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08B" w14:textId="7BBE49C2" w:rsidR="00A72C88" w:rsidRPr="004078FD" w:rsidRDefault="00A93D8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4078FD"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15744" behindDoc="0" locked="0" layoutInCell="1" allowOverlap="1" wp14:anchorId="5AE0575F" wp14:editId="5181F5E3">
            <wp:simplePos x="0" y="0"/>
            <wp:positionH relativeFrom="margin">
              <wp:posOffset>2489200</wp:posOffset>
            </wp:positionH>
            <wp:positionV relativeFrom="paragraph">
              <wp:posOffset>-140970</wp:posOffset>
            </wp:positionV>
            <wp:extent cx="1370330" cy="614680"/>
            <wp:effectExtent l="0" t="0" r="0" b="0"/>
            <wp:wrapTight wrapText="bothSides">
              <wp:wrapPolygon edited="0">
                <wp:start x="-2238" y="0"/>
                <wp:lineTo x="-2238" y="18412"/>
                <wp:lineTo x="21091" y="18412"/>
                <wp:lineTo x="21091" y="0"/>
                <wp:lineTo x="-2238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4078FD">
        <w:rPr>
          <w:rFonts w:ascii="Verdana" w:hAnsi="Verdana"/>
          <w:noProof/>
          <w:sz w:val="18"/>
          <w:szCs w:val="18"/>
        </w:rPr>
        <w:pict w14:anchorId="35C0B3AC">
          <v:shape id="Obrázek1" o:spid="_x0000_s1026" style="position:absolute;left:0;text-align:left;margin-left:-11pt;margin-top:.05pt;width:22.35pt;height:30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" path="m,l21600,r,21600l,21600,,xe" filled="f" stroked="f">
            <v:path arrowok="t"/>
            <w10:wrap type="square"/>
          </v:shape>
        </w:pict>
      </w:r>
    </w:p>
    <w:p w14:paraId="47883C88" w14:textId="45B2B691" w:rsidR="00A72C88" w:rsidRPr="004078FD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8706CC" w14:textId="77777777" w:rsidR="00A72C88" w:rsidRPr="004078FD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1C5CE4" w14:textId="77777777" w:rsidR="00A72C88" w:rsidRPr="004078FD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4246C78" w14:textId="383994A7" w:rsidR="00A72C88" w:rsidRPr="004078FD" w:rsidRDefault="004078FD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</w:t>
      </w:r>
      <w:r w:rsidR="00CC26D1" w:rsidRPr="004078FD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10</w:t>
      </w:r>
      <w:r w:rsidR="00CC26D1" w:rsidRPr="004078FD">
        <w:rPr>
          <w:rFonts w:ascii="Verdana" w:eastAsia="Verdana" w:hAnsi="Verdana" w:cs="Verdana"/>
          <w:sz w:val="18"/>
          <w:szCs w:val="18"/>
        </w:rPr>
        <w:t>.2022</w:t>
      </w:r>
    </w:p>
    <w:p w14:paraId="1462290A" w14:textId="4BC8F8E3" w:rsidR="00A72C88" w:rsidRPr="004078FD" w:rsidRDefault="006439B8" w:rsidP="00CC26D1">
      <w:pPr>
        <w:pStyle w:val="Nadpis1"/>
        <w:numPr>
          <w:ilvl w:val="0"/>
          <w:numId w:val="0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</w:t>
      </w:r>
      <w:r w:rsidR="00000000" w:rsidRPr="004078FD">
        <w:rPr>
          <w:rFonts w:ascii="Verdana" w:hAnsi="Verdana" w:cs="Verdana"/>
          <w:bCs/>
          <w:sz w:val="18"/>
          <w:szCs w:val="18"/>
        </w:rPr>
        <w:t xml:space="preserve">Z – </w:t>
      </w:r>
      <w:r w:rsidR="004078FD" w:rsidRPr="004078FD">
        <w:rPr>
          <w:rFonts w:ascii="Verdana" w:hAnsi="Verdana" w:cs="Verdana"/>
          <w:bCs/>
          <w:sz w:val="18"/>
          <w:szCs w:val="18"/>
        </w:rPr>
        <w:t xml:space="preserve">Podzimní novinky šperků </w:t>
      </w:r>
      <w:proofErr w:type="spellStart"/>
      <w:r w:rsidR="004078FD" w:rsidRPr="004078FD">
        <w:rPr>
          <w:rFonts w:ascii="Verdana" w:hAnsi="Verdana" w:cs="Verdana"/>
          <w:bCs/>
          <w:sz w:val="18"/>
          <w:szCs w:val="18"/>
        </w:rPr>
        <w:t>Ornamenti</w:t>
      </w:r>
      <w:proofErr w:type="spellEnd"/>
    </w:p>
    <w:p w14:paraId="14CD1843" w14:textId="77777777" w:rsidR="00A72C88" w:rsidRPr="004078FD" w:rsidRDefault="00A72C88">
      <w:pPr>
        <w:jc w:val="both"/>
        <w:rPr>
          <w:rFonts w:ascii="Verdana" w:hAnsi="Verdana" w:cs="Verdana"/>
          <w:sz w:val="18"/>
          <w:szCs w:val="18"/>
        </w:rPr>
      </w:pPr>
    </w:p>
    <w:p w14:paraId="050D47ED" w14:textId="63DED2CC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i/>
          <w:sz w:val="18"/>
          <w:szCs w:val="18"/>
        </w:rPr>
        <w:t xml:space="preserve">Příroda se barví do úžasných odstínů červené a oranžové a než ta krása opadá, ještě chvilku nás pohled na ni potěší. Čeká nás pak několik náročných měsíců, kde hlavní prim bude hrát všudypřítomná šeď a </w:t>
      </w:r>
      <w:proofErr w:type="spellStart"/>
      <w:r w:rsidRPr="004078FD">
        <w:rPr>
          <w:rFonts w:ascii="Verdana" w:hAnsi="Verdana"/>
          <w:i/>
          <w:sz w:val="18"/>
          <w:szCs w:val="18"/>
        </w:rPr>
        <w:t>nevlídno</w:t>
      </w:r>
      <w:proofErr w:type="spellEnd"/>
      <w:r w:rsidRPr="004078FD">
        <w:rPr>
          <w:rFonts w:ascii="Verdana" w:hAnsi="Verdana"/>
          <w:i/>
          <w:sz w:val="18"/>
          <w:szCs w:val="18"/>
        </w:rPr>
        <w:t>. Ne tak ale v</w:t>
      </w:r>
      <w:r w:rsidR="007A7501">
        <w:rPr>
          <w:rFonts w:ascii="Verdana" w:hAnsi="Verdana"/>
          <w:i/>
          <w:sz w:val="18"/>
          <w:szCs w:val="18"/>
        </w:rPr>
        <w:t xml:space="preserve"> e-shopu </w:t>
      </w:r>
      <w:r w:rsidRPr="004078FD">
        <w:rPr>
          <w:rFonts w:ascii="Verdana" w:hAnsi="Verdana"/>
          <w:i/>
          <w:sz w:val="18"/>
          <w:szCs w:val="18"/>
        </w:rPr>
        <w:t xml:space="preserve">ORNAMENTI! Spěcháme, abychom vám mohli představit některé z </w:t>
      </w:r>
      <w:r w:rsidR="007A7501">
        <w:rPr>
          <w:rFonts w:ascii="Verdana" w:hAnsi="Verdana"/>
          <w:i/>
          <w:sz w:val="18"/>
          <w:szCs w:val="18"/>
        </w:rPr>
        <w:t xml:space="preserve">podzimních </w:t>
      </w:r>
      <w:r w:rsidRPr="004078FD">
        <w:rPr>
          <w:rFonts w:ascii="Verdana" w:hAnsi="Verdana"/>
          <w:i/>
          <w:sz w:val="18"/>
          <w:szCs w:val="18"/>
        </w:rPr>
        <w:t xml:space="preserve">novinek, které rozzáří váš den a potěší vaše oči i tehdy, kdy by psa ven nevyhnal. </w:t>
      </w:r>
    </w:p>
    <w:p w14:paraId="698D0CB0" w14:textId="11315C3F" w:rsidR="004078FD" w:rsidRPr="004078FD" w:rsidRDefault="004078FD" w:rsidP="004078FD">
      <w:pPr>
        <w:pStyle w:val="Nadpis2"/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>VZPOMÍNKY NA MOŘE</w:t>
      </w:r>
    </w:p>
    <w:p w14:paraId="4240F088" w14:textId="149757D1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Pokud jste byli letos u moře, určitě stále při vzpomínkách cítíte ten slaný vzduch a slyšíte mořský příboj. Právě vás proto určitě nadchne tento </w:t>
      </w:r>
      <w:hyperlink r:id="rId8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Pozlacený náhrdelník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Sea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shells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gold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 a k němu ladící </w:t>
      </w:r>
      <w:hyperlink r:id="rId9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náramek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Sea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shells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gold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. Tyto šperky kombinují </w:t>
      </w:r>
      <w:r w:rsidRPr="004078FD">
        <w:rPr>
          <w:rFonts w:ascii="Verdana" w:hAnsi="Verdana"/>
          <w:b/>
          <w:sz w:val="18"/>
          <w:szCs w:val="18"/>
        </w:rPr>
        <w:t>chirurgickou ocel pozlacenou 18k zlatem se srdíčky z pravých mořských mušlí</w:t>
      </w:r>
      <w:r w:rsidRPr="004078FD">
        <w:rPr>
          <w:rFonts w:ascii="Verdana" w:hAnsi="Verdana"/>
          <w:sz w:val="18"/>
          <w:szCs w:val="18"/>
        </w:rPr>
        <w:t xml:space="preserve">. Výsledný vzhled je elegantně ženský, originální a decentní. </w:t>
      </w:r>
    </w:p>
    <w:p w14:paraId="50586BD8" w14:textId="616583C3" w:rsidR="004078FD" w:rsidRPr="004078FD" w:rsidRDefault="004078FD" w:rsidP="004078FD">
      <w:pPr>
        <w:pStyle w:val="Nadpis2"/>
        <w:jc w:val="both"/>
        <w:rPr>
          <w:rFonts w:ascii="Verdana" w:hAnsi="Verdana"/>
          <w:sz w:val="18"/>
          <w:szCs w:val="18"/>
        </w:rPr>
      </w:pPr>
      <w:bookmarkStart w:id="0" w:name="_3ajj7gxo3gee" w:colFirst="0" w:colLast="0"/>
      <w:bookmarkEnd w:id="0"/>
      <w:r w:rsidRPr="004078FD">
        <w:rPr>
          <w:rFonts w:ascii="Verdana" w:hAnsi="Verdana"/>
          <w:sz w:val="18"/>
          <w:szCs w:val="18"/>
        </w:rPr>
        <w:t>ZAHŘEJTE SE LÁSKOU</w:t>
      </w:r>
    </w:p>
    <w:p w14:paraId="6F000D86" w14:textId="09C1DAAC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Tento luxusní </w:t>
      </w:r>
      <w:hyperlink r:id="rId10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pozlacený náhrdelník Love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letters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gold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 </w:t>
      </w:r>
      <w:r w:rsidRPr="004078FD">
        <w:rPr>
          <w:rFonts w:ascii="Verdana" w:hAnsi="Verdana"/>
          <w:b/>
          <w:sz w:val="18"/>
          <w:szCs w:val="18"/>
        </w:rPr>
        <w:t>z chirurgické oceli pozlacený 18k zlatem</w:t>
      </w:r>
      <w:r w:rsidRPr="004078FD">
        <w:rPr>
          <w:rFonts w:ascii="Verdana" w:hAnsi="Verdana"/>
          <w:sz w:val="18"/>
          <w:szCs w:val="18"/>
        </w:rPr>
        <w:t xml:space="preserve"> si získá srdce každé ženy. Nápis “LOVE” složený </w:t>
      </w:r>
      <w:r w:rsidRPr="004078FD">
        <w:rPr>
          <w:rFonts w:ascii="Verdana" w:hAnsi="Verdana"/>
          <w:b/>
          <w:sz w:val="18"/>
          <w:szCs w:val="18"/>
        </w:rPr>
        <w:t>z písmen osázených čirými zirkony</w:t>
      </w:r>
      <w:r w:rsidRPr="004078FD">
        <w:rPr>
          <w:rFonts w:ascii="Verdana" w:hAnsi="Verdana"/>
          <w:sz w:val="18"/>
          <w:szCs w:val="18"/>
        </w:rPr>
        <w:t xml:space="preserve"> rozčísne monotónnost všedních dnů a vykouzlí vám úsměv na tváři. Udělejte si radost tímto třpytivým šperkem nebo naznačte svému partnerovi, čím vás může potěšit. Vždyť Vánoce se blíží…</w:t>
      </w:r>
    </w:p>
    <w:p w14:paraId="7013D0F4" w14:textId="1E0204FF" w:rsidR="004078FD" w:rsidRPr="004078FD" w:rsidRDefault="004078FD" w:rsidP="004078FD">
      <w:pPr>
        <w:pStyle w:val="Nadpis2"/>
        <w:jc w:val="both"/>
        <w:rPr>
          <w:rFonts w:ascii="Verdana" w:hAnsi="Verdana"/>
          <w:sz w:val="18"/>
          <w:szCs w:val="18"/>
        </w:rPr>
      </w:pPr>
      <w:bookmarkStart w:id="1" w:name="_th8jg56pewij" w:colFirst="0" w:colLast="0"/>
      <w:bookmarkEnd w:id="1"/>
      <w:r w:rsidRPr="004078FD">
        <w:rPr>
          <w:rFonts w:ascii="Verdana" w:hAnsi="Verdana"/>
          <w:sz w:val="18"/>
          <w:szCs w:val="18"/>
        </w:rPr>
        <w:t>JEDNODUŠE DVA V JEDNOM</w:t>
      </w:r>
    </w:p>
    <w:p w14:paraId="43440379" w14:textId="20016DD1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Toužíte-li po nevšedním šperku, tento </w:t>
      </w:r>
      <w:hyperlink r:id="rId11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náhrdelník Long Love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silver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 bude trefa do černého! Jedná se o </w:t>
      </w:r>
      <w:r w:rsidRPr="004078FD">
        <w:rPr>
          <w:rFonts w:ascii="Verdana" w:hAnsi="Verdana"/>
          <w:b/>
          <w:sz w:val="18"/>
          <w:szCs w:val="18"/>
        </w:rPr>
        <w:t>dvojitý náhrdelník</w:t>
      </w:r>
      <w:r w:rsidRPr="004078FD">
        <w:rPr>
          <w:rFonts w:ascii="Verdana" w:hAnsi="Verdana"/>
          <w:sz w:val="18"/>
          <w:szCs w:val="18"/>
        </w:rPr>
        <w:t xml:space="preserve"> vyrobený </w:t>
      </w:r>
      <w:r w:rsidRPr="004078FD">
        <w:rPr>
          <w:rFonts w:ascii="Verdana" w:hAnsi="Verdana"/>
          <w:b/>
          <w:sz w:val="18"/>
          <w:szCs w:val="18"/>
        </w:rPr>
        <w:t>z kvalitní chirurgické oceli</w:t>
      </w:r>
      <w:r w:rsidRPr="004078FD">
        <w:rPr>
          <w:rFonts w:ascii="Verdana" w:hAnsi="Verdana"/>
          <w:sz w:val="18"/>
          <w:szCs w:val="18"/>
        </w:rPr>
        <w:t xml:space="preserve"> - kratší ve vzhledu klasického řetízku s nápisem “LOVE”, delší v dvojím řetízkovém provedení doplněný o pravé sladkovodní perly. Tento dámský šperk ozdobí váš krk a vynikne v jakémkoliv outfitu. Nebojte se ho proto kombinovat i s volnějšími podzimními pulovry. </w:t>
      </w:r>
    </w:p>
    <w:p w14:paraId="739E3A39" w14:textId="77777777" w:rsidR="004078FD" w:rsidRPr="004078FD" w:rsidRDefault="004078FD" w:rsidP="004078FD">
      <w:pPr>
        <w:pStyle w:val="Nadpis2"/>
        <w:jc w:val="both"/>
        <w:rPr>
          <w:rFonts w:ascii="Verdana" w:hAnsi="Verdana"/>
          <w:sz w:val="18"/>
          <w:szCs w:val="18"/>
        </w:rPr>
      </w:pPr>
      <w:bookmarkStart w:id="2" w:name="_tk0gwmkgn5pg" w:colFirst="0" w:colLast="0"/>
      <w:bookmarkEnd w:id="2"/>
      <w:r w:rsidRPr="004078FD">
        <w:rPr>
          <w:rFonts w:ascii="Verdana" w:hAnsi="Verdana"/>
          <w:sz w:val="18"/>
          <w:szCs w:val="18"/>
        </w:rPr>
        <w:t>BARVY JAKO PASTELKY!</w:t>
      </w:r>
    </w:p>
    <w:p w14:paraId="182C8E9A" w14:textId="765B62C9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Podzimní splín si na vás nepřijde s těmi správnými doplňky ve veselých barvách. </w:t>
      </w:r>
      <w:r w:rsidR="007A7501">
        <w:rPr>
          <w:rFonts w:ascii="Verdana" w:hAnsi="Verdana"/>
          <w:sz w:val="18"/>
          <w:szCs w:val="18"/>
        </w:rPr>
        <w:t xml:space="preserve">Vyberte si </w:t>
      </w:r>
      <w:r w:rsidRPr="004078FD">
        <w:rPr>
          <w:rFonts w:ascii="Verdana" w:hAnsi="Verdana"/>
          <w:sz w:val="18"/>
          <w:szCs w:val="18"/>
        </w:rPr>
        <w:t xml:space="preserve">dlouhý </w:t>
      </w:r>
      <w:hyperlink r:id="rId12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pozlacený náhrdelník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Clovers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multi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colors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gold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 s rozvernými čtyřlístky. Kvalitně zpracovaný šperk </w:t>
      </w:r>
      <w:r w:rsidRPr="004078FD">
        <w:rPr>
          <w:rFonts w:ascii="Verdana" w:hAnsi="Verdana"/>
          <w:b/>
          <w:sz w:val="18"/>
          <w:szCs w:val="18"/>
        </w:rPr>
        <w:t>z chirurgické oceli pozlacený 18k zlatem</w:t>
      </w:r>
      <w:r w:rsidRPr="004078FD">
        <w:rPr>
          <w:rFonts w:ascii="Verdana" w:hAnsi="Verdana"/>
          <w:sz w:val="18"/>
          <w:szCs w:val="18"/>
        </w:rPr>
        <w:t xml:space="preserve"> je ozdoben </w:t>
      </w:r>
      <w:r w:rsidRPr="004078FD">
        <w:rPr>
          <w:rFonts w:ascii="Verdana" w:hAnsi="Verdana"/>
          <w:b/>
          <w:sz w:val="18"/>
          <w:szCs w:val="18"/>
        </w:rPr>
        <w:t>modrými, oranžovými, růžovými a zelenými čtyřlístky</w:t>
      </w:r>
      <w:r w:rsidRPr="004078FD">
        <w:rPr>
          <w:rFonts w:ascii="Verdana" w:hAnsi="Verdana"/>
          <w:sz w:val="18"/>
          <w:szCs w:val="18"/>
        </w:rPr>
        <w:t xml:space="preserve">.  V kombinaci s jednobarevným outfitem budete přímo sladce neodolatelná! </w:t>
      </w:r>
    </w:p>
    <w:p w14:paraId="1901C3B4" w14:textId="50975A3D" w:rsidR="004078FD" w:rsidRPr="004078FD" w:rsidRDefault="004078FD" w:rsidP="004078FD">
      <w:pPr>
        <w:pStyle w:val="Nadpis2"/>
        <w:jc w:val="both"/>
        <w:rPr>
          <w:rFonts w:ascii="Verdana" w:hAnsi="Verdana"/>
          <w:sz w:val="18"/>
          <w:szCs w:val="18"/>
        </w:rPr>
      </w:pPr>
      <w:bookmarkStart w:id="3" w:name="_c4gozljjqdq1" w:colFirst="0" w:colLast="0"/>
      <w:bookmarkEnd w:id="3"/>
      <w:r w:rsidRPr="004078FD">
        <w:rPr>
          <w:rFonts w:ascii="Verdana" w:hAnsi="Verdana"/>
          <w:sz w:val="18"/>
          <w:szCs w:val="18"/>
        </w:rPr>
        <w:t>PERLY PRO VÁŠ SKVĚLÝ ŽIVOT</w:t>
      </w:r>
    </w:p>
    <w:p w14:paraId="73BD7D6C" w14:textId="51DE2DED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Posledním tipem na novinku je </w:t>
      </w:r>
      <w:hyperlink r:id="rId13"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náramek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Good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Life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Pearls</w:t>
        </w:r>
        <w:proofErr w:type="spellEnd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 xml:space="preserve"> </w:t>
        </w:r>
        <w:proofErr w:type="spellStart"/>
        <w:r w:rsidRPr="004078FD">
          <w:rPr>
            <w:rFonts w:ascii="Verdana" w:hAnsi="Verdana"/>
            <w:color w:val="1155CC"/>
            <w:sz w:val="18"/>
            <w:szCs w:val="18"/>
            <w:u w:val="single"/>
          </w:rPr>
          <w:t>silver</w:t>
        </w:r>
        <w:proofErr w:type="spellEnd"/>
      </w:hyperlink>
      <w:r w:rsidRPr="004078FD">
        <w:rPr>
          <w:rFonts w:ascii="Verdana" w:hAnsi="Verdana"/>
          <w:sz w:val="18"/>
          <w:szCs w:val="18"/>
        </w:rPr>
        <w:t xml:space="preserve">. Je vyroben z </w:t>
      </w:r>
      <w:r w:rsidRPr="004078FD">
        <w:rPr>
          <w:rFonts w:ascii="Verdana" w:hAnsi="Verdana"/>
          <w:b/>
          <w:sz w:val="18"/>
          <w:szCs w:val="18"/>
        </w:rPr>
        <w:t>chirurgické oceli a přírodních perel</w:t>
      </w:r>
      <w:r w:rsidRPr="004078FD">
        <w:rPr>
          <w:rFonts w:ascii="Verdana" w:hAnsi="Verdana"/>
          <w:sz w:val="18"/>
          <w:szCs w:val="18"/>
        </w:rPr>
        <w:t xml:space="preserve">. Díky tomu získává opravdu nevšední vzhled a kouzlo. Je decentní, elegantní a skvěle se bude kombinovat s dalšími šperky, ať už jemnými nebo naopak výraznými texturou či barvou. Buďte odvážná a najděte si svůj vlastní styl. Do práce, do společnosti nebo jen tak s kamarádkou na </w:t>
      </w:r>
      <w:proofErr w:type="spellStart"/>
      <w:r w:rsidRPr="004078FD">
        <w:rPr>
          <w:rFonts w:ascii="Verdana" w:hAnsi="Verdana"/>
          <w:sz w:val="18"/>
          <w:szCs w:val="18"/>
        </w:rPr>
        <w:t>kafe</w:t>
      </w:r>
      <w:proofErr w:type="spellEnd"/>
      <w:r w:rsidRPr="004078FD">
        <w:rPr>
          <w:rFonts w:ascii="Verdana" w:hAnsi="Verdana"/>
          <w:sz w:val="18"/>
          <w:szCs w:val="18"/>
        </w:rPr>
        <w:t xml:space="preserve">.  </w:t>
      </w:r>
    </w:p>
    <w:p w14:paraId="478186CF" w14:textId="66511BA5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</w:p>
    <w:p w14:paraId="4F1D98E0" w14:textId="2725C199" w:rsidR="004078FD" w:rsidRPr="004078FD" w:rsidRDefault="004078FD" w:rsidP="004078FD">
      <w:pPr>
        <w:jc w:val="both"/>
        <w:rPr>
          <w:rFonts w:ascii="Verdana" w:hAnsi="Verdana"/>
          <w:b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Všechny tyto novinky ORNAMENTI jsou vyrobené z chirurgické oceli a jsou tak vhodné pro každý typ pleti. Jsou také dokonale hypoalergenní a voděodolné. Můžete se v nich sprchovat nebo sportovat úplně bez obav. </w:t>
      </w:r>
      <w:r w:rsidRPr="004078FD">
        <w:rPr>
          <w:rFonts w:ascii="Verdana" w:hAnsi="Verdana"/>
          <w:b/>
          <w:sz w:val="18"/>
          <w:szCs w:val="18"/>
        </w:rPr>
        <w:t>Ve špercích ORNAMENTI z chirurgické oceli prostě zazáříte při jakékoliv příležitosti!</w:t>
      </w:r>
    </w:p>
    <w:p w14:paraId="3D7EB5DF" w14:textId="70D571B9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</w:p>
    <w:p w14:paraId="41140673" w14:textId="1D30CBCA" w:rsidR="004078FD" w:rsidRDefault="004078FD" w:rsidP="004078FD">
      <w:pPr>
        <w:jc w:val="both"/>
        <w:rPr>
          <w:rFonts w:ascii="Verdana" w:hAnsi="Verdana"/>
          <w:sz w:val="18"/>
          <w:szCs w:val="18"/>
        </w:rPr>
      </w:pPr>
      <w:r w:rsidRPr="004078FD">
        <w:rPr>
          <w:rFonts w:ascii="Verdana" w:hAnsi="Verdana"/>
          <w:sz w:val="18"/>
          <w:szCs w:val="18"/>
        </w:rPr>
        <w:t xml:space="preserve">Udělejte si radost a vyberte si některý z těchto šperků nebo obdarujte někoho blízkého. Vánoce se pomalu a jistě blíží a kdo se připraví v předstihu, ten si pak může užít pravé kouzlo těchto svátků v klidu a beze spěchu. </w:t>
      </w:r>
    </w:p>
    <w:p w14:paraId="22746566" w14:textId="77777777" w:rsidR="004078FD" w:rsidRPr="004078FD" w:rsidRDefault="004078FD" w:rsidP="004078FD">
      <w:pPr>
        <w:jc w:val="both"/>
        <w:rPr>
          <w:rFonts w:ascii="Verdana" w:hAnsi="Verdana"/>
          <w:sz w:val="18"/>
          <w:szCs w:val="18"/>
        </w:rPr>
      </w:pPr>
    </w:p>
    <w:p w14:paraId="5935A24F" w14:textId="1971E223" w:rsidR="004078FD" w:rsidRDefault="004078FD" w:rsidP="004078F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Nové šperky pod hlavičkou </w:t>
      </w:r>
      <w:proofErr w:type="spellStart"/>
      <w:r>
        <w:rPr>
          <w:rFonts w:ascii="Verdana" w:hAnsi="Verdana" w:cs="Verdana"/>
          <w:sz w:val="18"/>
          <w:szCs w:val="18"/>
        </w:rPr>
        <w:t>Ornamenti</w:t>
      </w:r>
      <w:proofErr w:type="spellEnd"/>
      <w:r>
        <w:rPr>
          <w:rFonts w:ascii="Verdana" w:hAnsi="Verdana" w:cs="Verdana"/>
          <w:sz w:val="18"/>
          <w:szCs w:val="18"/>
        </w:rPr>
        <w:t xml:space="preserve"> najdete na </w:t>
      </w:r>
      <w:hyperlink r:id="rId14" w:history="1">
        <w:r>
          <w:rPr>
            <w:rStyle w:val="Hypertextovodkaz"/>
            <w:rFonts w:ascii="Verdana" w:hAnsi="Verdana" w:cs="Verdana"/>
            <w:sz w:val="18"/>
            <w:szCs w:val="18"/>
          </w:rPr>
          <w:t>www.ornamenti.cz</w:t>
        </w:r>
      </w:hyperlink>
      <w:r>
        <w:rPr>
          <w:rFonts w:ascii="Verdana" w:hAnsi="Verdana" w:cs="Verdana"/>
          <w:sz w:val="18"/>
          <w:szCs w:val="18"/>
        </w:rPr>
        <w:t>.</w:t>
      </w:r>
    </w:p>
    <w:p w14:paraId="25AB6E6A" w14:textId="34E45B93" w:rsidR="00B67160" w:rsidRDefault="00B67160" w:rsidP="004078FD">
      <w:pPr>
        <w:jc w:val="both"/>
        <w:rPr>
          <w:rFonts w:ascii="Verdana" w:hAnsi="Verdana" w:cs="Verdana"/>
          <w:sz w:val="18"/>
          <w:szCs w:val="18"/>
        </w:rPr>
      </w:pPr>
    </w:p>
    <w:p w14:paraId="3D49C20C" w14:textId="79F10986" w:rsidR="00B67160" w:rsidRDefault="00B67160" w:rsidP="004078FD">
      <w:pPr>
        <w:jc w:val="both"/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0B70E188" wp14:editId="312E3493">
            <wp:simplePos x="0" y="0"/>
            <wp:positionH relativeFrom="column">
              <wp:posOffset>3474720</wp:posOffset>
            </wp:positionH>
            <wp:positionV relativeFrom="paragraph">
              <wp:posOffset>2540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706897D0" wp14:editId="66F6DA60">
            <wp:simplePos x="0" y="0"/>
            <wp:positionH relativeFrom="column">
              <wp:posOffset>2217420</wp:posOffset>
            </wp:positionH>
            <wp:positionV relativeFrom="paragraph">
              <wp:posOffset>2540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9" name="Obrázek 9" descr="Obsah obrázku řetěz,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řetěz,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45AC139C" wp14:editId="6765EE0A">
            <wp:simplePos x="0" y="0"/>
            <wp:positionH relativeFrom="column">
              <wp:posOffset>4724400</wp:posOffset>
            </wp:positionH>
            <wp:positionV relativeFrom="paragraph">
              <wp:posOffset>6350</wp:posOffset>
            </wp:positionV>
            <wp:extent cx="1383030" cy="138303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1" name="Obrázek 11" descr="Obsah obrázku osoba, interiér, slip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osoba, interiér, slip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2F5BA643" wp14:editId="78AD2370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Obrázek 1" descr="Obsah obrázku osoba, exteriér, žena, dá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exteriér, žena, dá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14A37" w14:textId="1D2A776D" w:rsidR="00A72C88" w:rsidRPr="004078FD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1EB8CD17" w14:textId="057571CE" w:rsidR="00A72C88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75CAB3A9" w14:textId="01345ADB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56AE893" wp14:editId="6A629865">
            <wp:simplePos x="0" y="0"/>
            <wp:positionH relativeFrom="column">
              <wp:posOffset>-110490</wp:posOffset>
            </wp:positionH>
            <wp:positionV relativeFrom="paragraph">
              <wp:posOffset>95250</wp:posOffset>
            </wp:positionV>
            <wp:extent cx="100584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8" name="Obrázek 8" descr="Obsah obrázku příslušenství, knoflík oliva, náhrdelník,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říslušenství, knoflík oliva, náhrdelník, řetě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7DAF4" w14:textId="31C827CA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037FE941" w14:textId="6C53E89F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4ECBE6DE" w14:textId="0AB85038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56B26CA1" w14:textId="30C304D6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5687EE64" w14:textId="3B0337FC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74AB908C" w14:textId="64CCBD39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343207A2" w14:textId="7E5B92D0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1A1C21E9" w14:textId="444DB44C" w:rsidR="00B67160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070E9EA1" w14:textId="77777777" w:rsidR="00B67160" w:rsidRPr="004078FD" w:rsidRDefault="00B671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6"/>
          <w:szCs w:val="6"/>
          <w:lang w:eastAsia="ar-SA"/>
        </w:rPr>
      </w:pPr>
    </w:p>
    <w:p w14:paraId="32A0AC2B" w14:textId="77777777" w:rsidR="00A72C88" w:rsidRPr="004078FD" w:rsidRDefault="00A72C88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14:paraId="58F9CC08" w14:textId="77777777" w:rsidR="00A72C88" w:rsidRPr="004078FD" w:rsidRDefault="00A72C88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000581DB" w14:textId="77777777" w:rsidR="00A72C88" w:rsidRPr="004078FD" w:rsidRDefault="00000000">
      <w:pPr>
        <w:pStyle w:val="Nadpis2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hyperlink r:id="rId20">
        <w:bookmarkStart w:id="4" w:name="_gjdgxs"/>
        <w:bookmarkEnd w:id="4"/>
        <w:r w:rsidRPr="004078FD"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6E536D46" w14:textId="77777777" w:rsidR="00A72C88" w:rsidRPr="004078FD" w:rsidRDefault="00000000">
      <w:pPr>
        <w:pStyle w:val="Nadpis2"/>
        <w:numPr>
          <w:ilvl w:val="1"/>
          <w:numId w:val="2"/>
        </w:numPr>
        <w:ind w:left="576" w:hanging="576"/>
        <w:jc w:val="both"/>
        <w:rPr>
          <w:rFonts w:ascii="Verdana" w:hAnsi="Verdana"/>
          <w:sz w:val="18"/>
          <w:szCs w:val="18"/>
        </w:rPr>
      </w:pPr>
      <w:hyperlink r:id="rId21">
        <w:proofErr w:type="spellStart"/>
        <w:r w:rsidRPr="004078FD"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proofErr w:type="spellStart"/>
        <w:r w:rsidRPr="004078FD"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 w:rsidRPr="004078FD">
        <w:rPr>
          <w:rFonts w:ascii="Verdana" w:hAnsi="Verdana" w:cs="Verdana"/>
          <w:color w:val="auto"/>
          <w:sz w:val="18"/>
          <w:szCs w:val="18"/>
        </w:rPr>
        <w:t>...</w:t>
      </w:r>
    </w:p>
    <w:p w14:paraId="1194088B" w14:textId="77777777" w:rsidR="00A72C88" w:rsidRPr="004078FD" w:rsidRDefault="00000000">
      <w:pPr>
        <w:jc w:val="both"/>
        <w:rPr>
          <w:rFonts w:ascii="Verdana" w:hAnsi="Verdana"/>
          <w:sz w:val="18"/>
          <w:szCs w:val="18"/>
        </w:rPr>
      </w:pPr>
      <w:hyperlink r:id="rId22"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>www.ornamenti.cz</w:t>
        </w:r>
      </w:hyperlink>
      <w:hyperlink r:id="rId23"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 </w:t>
        </w:r>
      </w:hyperlink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Pr="004078FD"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771877C3" w14:textId="77777777" w:rsidR="00A72C88" w:rsidRPr="004078FD" w:rsidRDefault="00000000">
      <w:pPr>
        <w:jc w:val="both"/>
        <w:rPr>
          <w:rFonts w:ascii="Verdana" w:hAnsi="Verdana"/>
          <w:sz w:val="18"/>
          <w:szCs w:val="18"/>
        </w:rPr>
      </w:pPr>
      <w:hyperlink r:id="rId24"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00B767AF" w14:textId="77777777" w:rsidR="00A72C88" w:rsidRPr="004078FD" w:rsidRDefault="00000000">
      <w:pPr>
        <w:jc w:val="both"/>
        <w:rPr>
          <w:rFonts w:ascii="Verdana" w:hAnsi="Verdana"/>
          <w:sz w:val="18"/>
          <w:szCs w:val="18"/>
        </w:rPr>
      </w:pPr>
      <w:hyperlink r:id="rId25"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6D758494" w14:textId="710080E9" w:rsidR="00A72C88" w:rsidRPr="004078FD" w:rsidRDefault="0000000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  <w:hyperlink r:id="rId26"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 w:rsidRPr="004078FD"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www.cammino.cz</w:t>
        </w:r>
      </w:hyperlink>
    </w:p>
    <w:sectPr w:rsidR="00A72C88" w:rsidRPr="004078FD">
      <w:headerReference w:type="default" r:id="rId27"/>
      <w:footerReference w:type="default" r:id="rId28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3C77" w14:textId="77777777" w:rsidR="003C3193" w:rsidRDefault="003C3193">
      <w:r>
        <w:separator/>
      </w:r>
    </w:p>
  </w:endnote>
  <w:endnote w:type="continuationSeparator" w:id="0">
    <w:p w14:paraId="04A0D8FA" w14:textId="77777777" w:rsidR="003C3193" w:rsidRDefault="003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0952" w14:textId="77777777" w:rsidR="00A72C88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511959A3" wp14:editId="54909AD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550D" w14:textId="77777777" w:rsidR="003C3193" w:rsidRDefault="003C3193">
      <w:r>
        <w:separator/>
      </w:r>
    </w:p>
  </w:footnote>
  <w:footnote w:type="continuationSeparator" w:id="0">
    <w:p w14:paraId="5B727E18" w14:textId="77777777" w:rsidR="003C3193" w:rsidRDefault="003C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0C9" w14:textId="77777777" w:rsidR="00A72C88" w:rsidRDefault="00A72C88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434"/>
    <w:multiLevelType w:val="multilevel"/>
    <w:tmpl w:val="D8A85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7A3485"/>
    <w:multiLevelType w:val="multilevel"/>
    <w:tmpl w:val="15AE164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9898745">
    <w:abstractNumId w:val="1"/>
  </w:num>
  <w:num w:numId="2" w16cid:durableId="10003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88"/>
    <w:rsid w:val="003A70DB"/>
    <w:rsid w:val="003C3193"/>
    <w:rsid w:val="003E0B85"/>
    <w:rsid w:val="004078FD"/>
    <w:rsid w:val="006439B8"/>
    <w:rsid w:val="00756034"/>
    <w:rsid w:val="007A7501"/>
    <w:rsid w:val="007E38E3"/>
    <w:rsid w:val="00850ADA"/>
    <w:rsid w:val="00A72C88"/>
    <w:rsid w:val="00A93D83"/>
    <w:rsid w:val="00B67160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0CB9D"/>
  <w15:docId w15:val="{7667A8EF-5DDA-4071-B998-A3BADC0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rsid w:val="0040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nahrdelnik-sea-shells-gold/" TargetMode="External"/><Relationship Id="rId13" Type="http://schemas.openxmlformats.org/officeDocument/2006/relationships/hyperlink" Target="https://www.ornamenti.cz/naramek-good-life-pearls-silver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?utm_source=cammino&amp;utm_medium=clanek&amp;utm_campaign=ornamenti_prinasi_dostupnou_kras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clovers-multi-colors-gold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ornamenti.cz/?utm_source=cammino&amp;utm_medium=clanek&amp;utm_campaign=ornamenti_prinasi_dostupnou_kras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nahrdelnik-long-love-silver/" TargetMode="External"/><Relationship Id="rId24" Type="http://schemas.openxmlformats.org/officeDocument/2006/relationships/hyperlink" Target="https://www.facebook.com/0rnament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rnamenti.cz/pozlaceny-nahrdelnik-love-letters-gold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ramek-sea-shells-gold/" TargetMode="External"/><Relationship Id="rId14" Type="http://schemas.openxmlformats.org/officeDocument/2006/relationships/hyperlink" Target="https://www.ornamenti.cz/?utm_source=cammino&amp;utm_medium=clanek&amp;utm_campaign=ornamenti_prinasi_dostupnou_krasu" TargetMode="External"/><Relationship Id="rId22" Type="http://schemas.openxmlformats.org/officeDocument/2006/relationships/hyperlink" Target="http://www.ornamenti.c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105</cp:revision>
  <dcterms:created xsi:type="dcterms:W3CDTF">2022-09-20T16:36:00Z</dcterms:created>
  <dcterms:modified xsi:type="dcterms:W3CDTF">2022-10-12T20:06:00Z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