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F7BF" w14:textId="4A3514B6" w:rsidR="00E30C38" w:rsidRDefault="0094539E">
      <w:pPr>
        <w:pBdr>
          <w:bottom w:val="single" w:sz="4" w:space="0" w:color="000000"/>
        </w:pBdr>
        <w:jc w:val="both"/>
        <w:rPr>
          <w:rFonts w:ascii="Verdana" w:hAnsi="Verdana" w:cs="Tahoma"/>
          <w:sz w:val="18"/>
          <w:szCs w:val="18"/>
          <w:lang w:val="en-US" w:eastAsia="cs-CZ" w:bidi="ar-SA"/>
        </w:rPr>
      </w:pPr>
      <w:r>
        <w:rPr>
          <w:rFonts w:ascii="Verdana" w:hAnsi="Verdana" w:cs="Tahoma"/>
          <w:noProof/>
          <w:sz w:val="18"/>
          <w:szCs w:val="18"/>
          <w:lang w:val="en-US" w:eastAsia="cs-CZ" w:bidi="ar-SA"/>
        </w:rPr>
        <w:drawing>
          <wp:anchor distT="0" distB="0" distL="0" distR="0" simplePos="0" relativeHeight="4" behindDoc="1" locked="0" layoutInCell="1" allowOverlap="1" wp14:anchorId="64157FEB" wp14:editId="71687842">
            <wp:simplePos x="0" y="0"/>
            <wp:positionH relativeFrom="margin">
              <wp:align>right</wp:align>
            </wp:positionH>
            <wp:positionV relativeFrom="paragraph">
              <wp:posOffset>0</wp:posOffset>
            </wp:positionV>
            <wp:extent cx="1630680" cy="356235"/>
            <wp:effectExtent l="0" t="0" r="7620" b="5715"/>
            <wp:wrapTight wrapText="bothSides">
              <wp:wrapPolygon edited="0">
                <wp:start x="0" y="0"/>
                <wp:lineTo x="0" y="20791"/>
                <wp:lineTo x="21449" y="20791"/>
                <wp:lineTo x="21449" y="0"/>
                <wp:lineTo x="0" y="0"/>
              </wp:wrapPolygon>
            </wp:wrapTight>
            <wp:docPr id="3"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7"/>
                    <a:srcRect l="-68" t="-304" r="-68" b="-304"/>
                    <a:stretch>
                      <a:fillRect/>
                    </a:stretch>
                  </pic:blipFill>
                  <pic:spPr bwMode="auto">
                    <a:xfrm>
                      <a:off x="0" y="0"/>
                      <a:ext cx="1630680" cy="356235"/>
                    </a:xfrm>
                    <a:prstGeom prst="rect">
                      <a:avLst/>
                    </a:prstGeom>
                  </pic:spPr>
                </pic:pic>
              </a:graphicData>
            </a:graphic>
          </wp:anchor>
        </w:drawing>
      </w:r>
      <w:r w:rsidR="001A77A8">
        <w:rPr>
          <w:rFonts w:ascii="Verdana" w:hAnsi="Verdana" w:cs="Tahoma"/>
          <w:noProof/>
          <w:sz w:val="18"/>
          <w:szCs w:val="18"/>
          <w:lang w:val="en-US" w:eastAsia="cs-CZ" w:bidi="ar-SA"/>
        </w:rPr>
        <mc:AlternateContent>
          <mc:Choice Requires="wps">
            <w:drawing>
              <wp:anchor distT="0" distB="0" distL="114935" distR="114935" simplePos="0" relativeHeight="3" behindDoc="0" locked="0" layoutInCell="1" allowOverlap="1" wp14:anchorId="265D62C3" wp14:editId="2ED6A687">
                <wp:simplePos x="0" y="0"/>
                <wp:positionH relativeFrom="column">
                  <wp:posOffset>4262755</wp:posOffset>
                </wp:positionH>
                <wp:positionV relativeFrom="paragraph">
                  <wp:posOffset>83820</wp:posOffset>
                </wp:positionV>
                <wp:extent cx="240030" cy="368300"/>
                <wp:effectExtent l="0" t="0" r="0" b="0"/>
                <wp:wrapSquare wrapText="bothSides"/>
                <wp:docPr id="1" name="Rámec2"/>
                <wp:cNvGraphicFramePr/>
                <a:graphic xmlns:a="http://schemas.openxmlformats.org/drawingml/2006/main">
                  <a:graphicData uri="http://schemas.microsoft.com/office/word/2010/wordprocessingShape">
                    <wps:wsp>
                      <wps:cNvSpPr/>
                      <wps:spPr>
                        <a:xfrm>
                          <a:off x="0" y="0"/>
                          <a:ext cx="239400" cy="367560"/>
                        </a:xfrm>
                        <a:prstGeom prst="rect">
                          <a:avLst/>
                        </a:prstGeom>
                        <a:noFill/>
                        <a:ln>
                          <a:noFill/>
                        </a:ln>
                      </wps:spPr>
                      <wps:style>
                        <a:lnRef idx="0">
                          <a:scrgbClr r="0" g="0" b="0"/>
                        </a:lnRef>
                        <a:fillRef idx="0">
                          <a:scrgbClr r="0" g="0" b="0"/>
                        </a:fillRef>
                        <a:effectRef idx="0">
                          <a:scrgbClr r="0" g="0" b="0"/>
                        </a:effectRef>
                        <a:fontRef idx="minor"/>
                      </wps:style>
                      <wps:txbx>
                        <w:txbxContent>
                          <w:p w14:paraId="1E34EF74" w14:textId="77777777" w:rsidR="00E30C38" w:rsidRDefault="00E30C38">
                            <w:pPr>
                              <w:pStyle w:val="Obsahrmce"/>
                              <w:rPr>
                                <w:color w:val="000000"/>
                              </w:rPr>
                            </w:pPr>
                          </w:p>
                        </w:txbxContent>
                      </wps:txbx>
                      <wps:bodyPr lIns="102960" tIns="102960" rIns="102960" bIns="102960">
                        <a:noAutofit/>
                      </wps:bodyPr>
                    </wps:wsp>
                  </a:graphicData>
                </a:graphic>
              </wp:anchor>
            </w:drawing>
          </mc:Choice>
          <mc:Fallback>
            <w:pict>
              <v:rect w14:anchorId="265D62C3" id="Rámec2" o:spid="_x0000_s1026" style="position:absolute;left:0;text-align:left;margin-left:335.65pt;margin-top:6.6pt;width:18.9pt;height:29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dyAEAAP4DAAAOAAAAZHJzL2Uyb0RvYy54bWysU1Fv0zAQfkfiP1h+p0k7KCxqOiGmISQE&#10;E4Mf4Dh2Y8nxWWevSf89ZydLV3ga4sXxne/77u67y+5m7C07KgwGXM3Xq5Iz5SS0xh1q/uvn3ZsP&#10;nIUoXCssOFXzkwr8Zv/61W7wldpAB7ZVyIjEhWrwNe9i9FVRBNmpXoQVeOXoUQP2IpKJh6JFMRB7&#10;b4tNWW6LAbD1CFKFQN7b6ZHvM7/WSsbvWgcVma051Rbzifls0lnsd6I6oPCdkXMZ4h+q6IVxlHSh&#10;uhVRsEc0f1H1RiIE0HEloS9AayNV7oG6WZd/dPPQCa9yLyRO8ItM4f/Rym/HB3+PJMPgQxXomroY&#10;NfbpS/WxMYt1WsRSY2SSnJur67clSSrp6Wr7/t02i1mcwR5D/KygZ+lSc6RZZInE8WuIlJBCn0JS&#10;Lgd3xto8D+suHBSYPMW5wnyLJ6tSnHU/lGamzYUmR5B4aD5ZZNOcaRGpzKdpZzICpEBNCV+InSEJ&#10;rfJ6vRC/gHJ+cHHB98YBpn2c+py6S43GsRnn+TTQnu6R2S+OVmBdbq5JdBYvLLywmudWSung42ME&#10;bfIAEvtEOWelJctzmX+ItMXP7Rx1/m33vwEAAP//AwBQSwMEFAAGAAgAAAAhAGcroNffAAAACQEA&#10;AA8AAABkcnMvZG93bnJldi54bWxMj8FOwzAMhu9IvENkJC5oS9PBxkrTCQ3two2xSTtmTWgqEqck&#10;2VbeHnOCm63/0+/P9Wr0jp1NTH1ACWJaADPYBt1jJ2H3vpk8AktZoVYuoJHwbRKsmuurWlU6XPDN&#10;nLe5Y1SCqVISbM5DxXlqrfEqTcNgkLKPEL3KtMaO66guVO4dL4tizr3qkS5YNZi1Ne3n9uQlfKW7&#10;1/WhD7v9SxH349KJ+we7kfL2Znx+ApbNmP9g+NUndWjI6RhOqBNzEuYLMSOUglkJjIBFsRTAjjSI&#10;EnhT8/8fND8AAAD//wMAUEsBAi0AFAAGAAgAAAAhALaDOJL+AAAA4QEAABMAAAAAAAAAAAAAAAAA&#10;AAAAAFtDb250ZW50X1R5cGVzXS54bWxQSwECLQAUAAYACAAAACEAOP0h/9YAAACUAQAACwAAAAAA&#10;AAAAAAAAAAAvAQAAX3JlbHMvLnJlbHNQSwECLQAUAAYACAAAACEAkB2xXcgBAAD+AwAADgAAAAAA&#10;AAAAAAAAAAAuAgAAZHJzL2Uyb0RvYy54bWxQSwECLQAUAAYACAAAACEAZyug198AAAAJAQAADwAA&#10;AAAAAAAAAAAAAAAiBAAAZHJzL2Rvd25yZXYueG1sUEsFBgAAAAAEAAQA8wAAAC4FAAAAAA==&#10;" filled="f" stroked="f">
                <v:textbox inset="2.86mm,2.86mm,2.86mm,2.86mm">
                  <w:txbxContent>
                    <w:p w14:paraId="1E34EF74" w14:textId="77777777" w:rsidR="00E30C38" w:rsidRDefault="00E30C38">
                      <w:pPr>
                        <w:pStyle w:val="Obsahrmce"/>
                        <w:rPr>
                          <w:color w:val="000000"/>
                        </w:rPr>
                      </w:pPr>
                    </w:p>
                  </w:txbxContent>
                </v:textbox>
                <w10:wrap type="square"/>
              </v:rect>
            </w:pict>
          </mc:Fallback>
        </mc:AlternateContent>
      </w:r>
    </w:p>
    <w:p w14:paraId="7A942BC1" w14:textId="4FDA7CA1" w:rsidR="00E30C38" w:rsidRDefault="00E30C38">
      <w:pPr>
        <w:pBdr>
          <w:bottom w:val="single" w:sz="4" w:space="0" w:color="000000"/>
        </w:pBdr>
        <w:jc w:val="both"/>
        <w:rPr>
          <w:rFonts w:ascii="Verdana" w:hAnsi="Verdana" w:cs="Tahoma"/>
          <w:sz w:val="18"/>
          <w:szCs w:val="18"/>
          <w:lang w:eastAsia="cs-CZ" w:bidi="ar-SA"/>
        </w:rPr>
      </w:pPr>
    </w:p>
    <w:p w14:paraId="0BEC01AF" w14:textId="0C1FFC46" w:rsidR="0094539E" w:rsidRDefault="0094539E">
      <w:pPr>
        <w:pBdr>
          <w:bottom w:val="single" w:sz="4" w:space="0" w:color="000000"/>
        </w:pBdr>
        <w:jc w:val="both"/>
        <w:rPr>
          <w:rFonts w:ascii="Verdana" w:hAnsi="Verdana" w:cs="Tahoma"/>
          <w:sz w:val="18"/>
          <w:szCs w:val="18"/>
          <w:lang w:eastAsia="cs-CZ" w:bidi="ar-SA"/>
        </w:rPr>
      </w:pPr>
    </w:p>
    <w:p w14:paraId="421DB676" w14:textId="77777777" w:rsidR="0094539E" w:rsidRDefault="0094539E">
      <w:pPr>
        <w:pBdr>
          <w:bottom w:val="single" w:sz="4" w:space="0" w:color="000000"/>
        </w:pBdr>
        <w:jc w:val="both"/>
        <w:rPr>
          <w:rFonts w:ascii="Verdana" w:hAnsi="Verdana" w:cs="Tahoma"/>
          <w:sz w:val="18"/>
          <w:szCs w:val="18"/>
          <w:lang w:eastAsia="cs-CZ" w:bidi="ar-SA"/>
        </w:rPr>
      </w:pPr>
    </w:p>
    <w:p w14:paraId="215F955C" w14:textId="471119D7" w:rsidR="00E30C38" w:rsidRDefault="003F34FB">
      <w:pPr>
        <w:pBdr>
          <w:bottom w:val="single" w:sz="4" w:space="0" w:color="000000"/>
        </w:pBdr>
        <w:jc w:val="both"/>
        <w:rPr>
          <w:rFonts w:ascii="Verdana" w:hAnsi="Verdana"/>
          <w:sz w:val="18"/>
          <w:szCs w:val="18"/>
        </w:rPr>
      </w:pPr>
      <w:r>
        <w:rPr>
          <w:rFonts w:ascii="Verdana" w:hAnsi="Verdana" w:cs="Tahoma"/>
          <w:b/>
          <w:spacing w:val="60"/>
          <w:sz w:val="18"/>
          <w:szCs w:val="18"/>
        </w:rPr>
        <w:t>8.</w:t>
      </w:r>
      <w:r w:rsidR="001A77A8">
        <w:rPr>
          <w:rFonts w:ascii="Verdana" w:hAnsi="Verdana" w:cs="Tahoma"/>
          <w:b/>
          <w:spacing w:val="60"/>
          <w:sz w:val="18"/>
          <w:szCs w:val="18"/>
        </w:rPr>
        <w:t>6.2022</w:t>
      </w:r>
    </w:p>
    <w:p w14:paraId="6AF1A2D7" w14:textId="77777777" w:rsidR="00E30C38" w:rsidRDefault="00E30C38">
      <w:pPr>
        <w:jc w:val="both"/>
        <w:rPr>
          <w:rFonts w:ascii="Verdana" w:hAnsi="Verdana" w:cs="Tahoma"/>
          <w:sz w:val="18"/>
          <w:szCs w:val="18"/>
        </w:rPr>
      </w:pPr>
    </w:p>
    <w:p w14:paraId="530109B1" w14:textId="77777777" w:rsidR="00E30C38" w:rsidRDefault="001A77A8">
      <w:pPr>
        <w:pStyle w:val="Nadpis1"/>
        <w:shd w:val="clear" w:color="auto" w:fill="FFFFFF"/>
        <w:spacing w:before="0"/>
        <w:rPr>
          <w:rFonts w:ascii="Verdana" w:hAnsi="Verdana"/>
          <w:sz w:val="18"/>
          <w:szCs w:val="18"/>
        </w:rPr>
      </w:pPr>
      <w:r>
        <w:rPr>
          <w:rFonts w:ascii="Verdana" w:hAnsi="Verdana" w:cs="Tahoma"/>
          <w:sz w:val="18"/>
          <w:szCs w:val="18"/>
        </w:rPr>
        <w:t>TZ – Vyhněte se v létě poškozeným a suchým vlasům</w:t>
      </w:r>
    </w:p>
    <w:p w14:paraId="69DDA13E" w14:textId="77777777" w:rsidR="00E30C38" w:rsidRDefault="00E30C38">
      <w:pPr>
        <w:shd w:val="clear" w:color="auto" w:fill="FFFFFF"/>
        <w:spacing w:after="60"/>
        <w:rPr>
          <w:rFonts w:ascii="Verdana" w:eastAsia="Times New Roman" w:hAnsi="Verdana" w:cs="Tahoma"/>
          <w:b/>
          <w:bCs/>
          <w:sz w:val="18"/>
          <w:szCs w:val="18"/>
        </w:rPr>
      </w:pPr>
    </w:p>
    <w:p w14:paraId="767FAE79" w14:textId="77777777" w:rsidR="00E30C38" w:rsidRDefault="001A77A8">
      <w:pPr>
        <w:pStyle w:val="m4993198168187611957msolistparagraph"/>
        <w:spacing w:before="0" w:after="0"/>
        <w:jc w:val="both"/>
        <w:rPr>
          <w:rFonts w:ascii="Verdana" w:hAnsi="Verdana"/>
          <w:sz w:val="18"/>
          <w:szCs w:val="18"/>
        </w:rPr>
      </w:pPr>
      <w:r>
        <w:rPr>
          <w:rFonts w:ascii="Verdana" w:hAnsi="Verdana" w:cs="Tahoma"/>
          <w:kern w:val="2"/>
          <w:sz w:val="18"/>
          <w:szCs w:val="18"/>
          <w:lang w:bidi="hi-IN"/>
        </w:rPr>
        <w:t>Postrádají vaše vlasy lesk, jsou oslabené, lámavé a bez života? Pak je možné, že budou poškozené nebo suché. Často si oslabené vlasy přivezeme z dovolené, kde jim neprospělo ostré slunce, vítr a mořská či chlorovaná voda.</w:t>
      </w:r>
    </w:p>
    <w:p w14:paraId="1B5547D4" w14:textId="77777777" w:rsidR="00E30C38" w:rsidRDefault="001A77A8">
      <w:pPr>
        <w:pStyle w:val="m4993198168187611957msolistparagraph"/>
        <w:spacing w:before="0" w:after="0"/>
        <w:jc w:val="both"/>
        <w:rPr>
          <w:rFonts w:ascii="Verdana" w:hAnsi="Verdana"/>
          <w:sz w:val="18"/>
          <w:szCs w:val="18"/>
        </w:rPr>
      </w:pPr>
      <w:r>
        <w:rPr>
          <w:rFonts w:ascii="Verdana" w:hAnsi="Verdana" w:cs="Tahoma"/>
          <w:kern w:val="2"/>
          <w:sz w:val="18"/>
          <w:szCs w:val="18"/>
          <w:lang w:bidi="hi-IN"/>
        </w:rPr>
        <w:t xml:space="preserve">Je ale rozdíl mezi poškozenými a suchými vlasy? Ano. Suchým vlasům chybí hydratace, poškozeným pak protein, známý jako keratin. Ten funguje jako tmel a obnovuje vlasové vlákno. </w:t>
      </w:r>
    </w:p>
    <w:p w14:paraId="31B14AD6" w14:textId="77777777" w:rsidR="00E30C38" w:rsidRDefault="001A77A8">
      <w:pPr>
        <w:jc w:val="both"/>
        <w:rPr>
          <w:rFonts w:ascii="Verdana" w:hAnsi="Verdana"/>
          <w:sz w:val="18"/>
          <w:szCs w:val="18"/>
        </w:rPr>
      </w:pPr>
      <w:r>
        <w:rPr>
          <w:rFonts w:ascii="Verdana" w:eastAsia="Times New Roman" w:hAnsi="Verdana" w:cs="Tahoma"/>
          <w:sz w:val="18"/>
          <w:szCs w:val="18"/>
        </w:rPr>
        <w:t>Obecně platí, že odbarvené vlasy (blond nebo melírované) mají větší sklon k tomu být poškozené. A barvené či kudrnaté vlasy budou spíše spadat do kategorie suchých vlasů. Samozřejmě to neplatí 100%. Určit, zda jsou vaše vlasy poškozené nebo suché, je pro laika složité. Proto je lepší vše vždy konzultovat s vašim kadeřníkem.</w:t>
      </w:r>
    </w:p>
    <w:p w14:paraId="7990BDC5" w14:textId="77777777" w:rsidR="00E30C38" w:rsidRDefault="00E30C38">
      <w:pPr>
        <w:jc w:val="both"/>
        <w:rPr>
          <w:rFonts w:eastAsia="Times New Roman" w:cs="Tahoma"/>
        </w:rPr>
      </w:pPr>
    </w:p>
    <w:p w14:paraId="40CD1A17" w14:textId="77777777" w:rsidR="00E30C38" w:rsidRDefault="001A77A8">
      <w:pPr>
        <w:pStyle w:val="m4993198168187611957msolistparagraph"/>
        <w:spacing w:before="0" w:after="0"/>
        <w:jc w:val="both"/>
      </w:pPr>
      <w:r>
        <w:rPr>
          <w:rFonts w:ascii="Verdana" w:hAnsi="Verdana" w:cs="Tahoma"/>
          <w:kern w:val="2"/>
          <w:sz w:val="18"/>
          <w:szCs w:val="18"/>
          <w:lang w:bidi="hi-IN"/>
        </w:rPr>
        <w:t xml:space="preserve">Odborníci ze </w:t>
      </w:r>
      <w:hyperlink r:id="rId8">
        <w:r>
          <w:rPr>
            <w:rStyle w:val="Internetovodkaz"/>
            <w:rFonts w:ascii="Verdana" w:hAnsi="Verdana" w:cs="Tahoma"/>
            <w:b/>
            <w:bCs/>
            <w:color w:val="auto"/>
            <w:kern w:val="2"/>
            <w:sz w:val="18"/>
            <w:szCs w:val="18"/>
            <w:lang w:bidi="hi-IN"/>
          </w:rPr>
          <w:t>salónu Klier</w:t>
        </w:r>
        <w:r>
          <w:rPr>
            <w:rStyle w:val="Internetovodkaz"/>
            <w:rFonts w:ascii="Verdana" w:hAnsi="Verdana" w:cs="Tahoma"/>
            <w:b/>
            <w:bCs/>
            <w:color w:val="auto"/>
            <w:kern w:val="2"/>
            <w:sz w:val="18"/>
            <w:szCs w:val="18"/>
            <w:u w:val="none"/>
            <w:lang w:bidi="hi-IN"/>
          </w:rPr>
          <w:t xml:space="preserve"> </w:t>
        </w:r>
      </w:hyperlink>
      <w:r>
        <w:rPr>
          <w:rFonts w:ascii="Verdana" w:hAnsi="Verdana" w:cs="Tahoma"/>
          <w:kern w:val="2"/>
          <w:sz w:val="18"/>
          <w:szCs w:val="18"/>
          <w:lang w:bidi="hi-IN"/>
        </w:rPr>
        <w:t>pro vás připravili tipy na péči o poškozené a suché vlasy, které jsou zároveň skvělou prevencí.</w:t>
      </w:r>
    </w:p>
    <w:p w14:paraId="176EB103" w14:textId="77777777" w:rsidR="00E30C38" w:rsidRDefault="00E30C38">
      <w:pPr>
        <w:pStyle w:val="m4993198168187611957msolistparagraph"/>
        <w:spacing w:before="0" w:after="0"/>
        <w:jc w:val="both"/>
        <w:rPr>
          <w:rFonts w:cs="Tahoma"/>
          <w:kern w:val="2"/>
          <w:lang w:bidi="hi-IN"/>
        </w:rPr>
      </w:pPr>
    </w:p>
    <w:p w14:paraId="0C896C9A" w14:textId="77777777" w:rsidR="00E30C38" w:rsidRDefault="001A77A8">
      <w:pPr>
        <w:pStyle w:val="m4993198168187611957msolistparagraph"/>
        <w:numPr>
          <w:ilvl w:val="0"/>
          <w:numId w:val="2"/>
        </w:numPr>
        <w:spacing w:before="0" w:after="0"/>
        <w:jc w:val="both"/>
        <w:rPr>
          <w:rFonts w:ascii="Verdana" w:hAnsi="Verdana"/>
          <w:sz w:val="18"/>
          <w:szCs w:val="18"/>
        </w:rPr>
      </w:pPr>
      <w:r>
        <w:rPr>
          <w:rFonts w:ascii="Verdana" w:hAnsi="Verdana" w:cs="Tahoma"/>
          <w:kern w:val="2"/>
          <w:sz w:val="18"/>
          <w:szCs w:val="18"/>
          <w:lang w:bidi="hi-IN"/>
        </w:rPr>
        <w:t xml:space="preserve">Základem je používání </w:t>
      </w:r>
      <w:r>
        <w:rPr>
          <w:rFonts w:ascii="Verdana" w:hAnsi="Verdana" w:cs="Tahoma"/>
          <w:b/>
          <w:bCs/>
          <w:kern w:val="2"/>
          <w:sz w:val="18"/>
          <w:szCs w:val="18"/>
          <w:lang w:bidi="hi-IN"/>
        </w:rPr>
        <w:t>šamponů a kondicionérů</w:t>
      </w:r>
      <w:r>
        <w:rPr>
          <w:rFonts w:ascii="Verdana" w:hAnsi="Verdana" w:cs="Tahoma"/>
          <w:kern w:val="2"/>
          <w:sz w:val="18"/>
          <w:szCs w:val="18"/>
          <w:lang w:bidi="hi-IN"/>
        </w:rPr>
        <w:t xml:space="preserve"> pro daný typ vlasů </w:t>
      </w:r>
      <w:r>
        <w:rPr>
          <w:rFonts w:ascii="Verdana" w:eastAsia="Liberation Serif" w:hAnsi="Verdana" w:cs="Liberation Serif"/>
          <w:kern w:val="2"/>
          <w:sz w:val="18"/>
          <w:szCs w:val="18"/>
          <w:lang w:bidi="hi-IN"/>
        </w:rPr>
        <w:t xml:space="preserve">– tj. speciálních přípravků pro poškozené a suché vlasy. </w:t>
      </w:r>
    </w:p>
    <w:p w14:paraId="0F17FF61" w14:textId="77777777" w:rsidR="00E30C38" w:rsidRDefault="001A77A8">
      <w:pPr>
        <w:pStyle w:val="m4993198168187611957msolistparagraph"/>
        <w:spacing w:before="0" w:after="0"/>
        <w:ind w:left="720"/>
        <w:jc w:val="both"/>
        <w:rPr>
          <w:rFonts w:ascii="Verdana" w:hAnsi="Verdana"/>
          <w:sz w:val="18"/>
          <w:szCs w:val="18"/>
        </w:rPr>
      </w:pPr>
      <w:r>
        <w:rPr>
          <w:rFonts w:ascii="Verdana" w:eastAsia="Liberation Serif" w:hAnsi="Verdana" w:cs="Liberation Serif"/>
          <w:kern w:val="2"/>
          <w:sz w:val="18"/>
          <w:szCs w:val="18"/>
          <w:lang w:bidi="hi-IN"/>
        </w:rPr>
        <w:t xml:space="preserve">Pro suché vlasy je vhodná </w:t>
      </w:r>
      <w:hyperlink r:id="rId9">
        <w:r>
          <w:rPr>
            <w:rStyle w:val="Internetovodkaz"/>
            <w:rFonts w:ascii="Verdana" w:eastAsia="Liberation Serif" w:hAnsi="Verdana" w:cs="Liberation Serif"/>
            <w:color w:val="auto"/>
            <w:kern w:val="2"/>
            <w:sz w:val="18"/>
            <w:szCs w:val="18"/>
            <w:lang w:bidi="hi-IN"/>
          </w:rPr>
          <w:t>řada Kérastase Nutritive</w:t>
        </w:r>
      </w:hyperlink>
      <w:r>
        <w:rPr>
          <w:rStyle w:val="Internetovodkaz"/>
          <w:rFonts w:ascii="Verdana" w:eastAsia="Liberation Serif" w:hAnsi="Verdana" w:cs="Liberation Serif"/>
          <w:color w:val="auto"/>
          <w:kern w:val="2"/>
          <w:sz w:val="18"/>
          <w:szCs w:val="18"/>
          <w:u w:val="none"/>
          <w:lang w:bidi="hi-IN"/>
        </w:rPr>
        <w:t xml:space="preserve"> a </w:t>
      </w:r>
      <w:hyperlink r:id="rId10">
        <w:r>
          <w:rPr>
            <w:rStyle w:val="Internetovodkaz"/>
            <w:rFonts w:ascii="Verdana" w:eastAsia="Liberation Serif" w:hAnsi="Verdana" w:cs="Liberation Serif"/>
            <w:color w:val="auto"/>
            <w:kern w:val="2"/>
            <w:sz w:val="18"/>
            <w:szCs w:val="18"/>
            <w:lang w:bidi="hi-IN"/>
          </w:rPr>
          <w:t>Kérastase Chronologiste</w:t>
        </w:r>
        <w:r>
          <w:rPr>
            <w:rStyle w:val="Internetovodkaz"/>
            <w:rFonts w:ascii="Verdana" w:eastAsia="Liberation Serif" w:hAnsi="Verdana" w:cs="Liberation Serif"/>
            <w:color w:val="auto"/>
            <w:kern w:val="2"/>
            <w:sz w:val="18"/>
            <w:szCs w:val="18"/>
            <w:u w:val="none"/>
            <w:lang w:bidi="hi-IN"/>
          </w:rPr>
          <w:t>,</w:t>
        </w:r>
      </w:hyperlink>
      <w:r>
        <w:rPr>
          <w:rStyle w:val="Internetovodkaz"/>
          <w:rFonts w:ascii="Verdana" w:eastAsia="Liberation Serif" w:hAnsi="Verdana" w:cs="Liberation Serif"/>
          <w:color w:val="auto"/>
          <w:kern w:val="2"/>
          <w:sz w:val="18"/>
          <w:szCs w:val="18"/>
          <w:u w:val="none"/>
          <w:lang w:bidi="hi-IN"/>
        </w:rPr>
        <w:t xml:space="preserve"> </w:t>
      </w:r>
      <w:r>
        <w:rPr>
          <w:rFonts w:ascii="Verdana" w:eastAsia="Liberation Serif" w:hAnsi="Verdana" w:cs="Liberation Serif"/>
          <w:kern w:val="2"/>
          <w:sz w:val="18"/>
          <w:szCs w:val="18"/>
          <w:lang w:bidi="hi-IN"/>
        </w:rPr>
        <w:t xml:space="preserve">pro poškozené je dobrý tip šampon </w:t>
      </w:r>
      <w:hyperlink r:id="rId11">
        <w:r>
          <w:rPr>
            <w:rStyle w:val="Internetovodkaz"/>
            <w:rFonts w:ascii="Verdana" w:eastAsia="Liberation Serif" w:hAnsi="Verdana" w:cs="Liberation Serif"/>
            <w:color w:val="auto"/>
            <w:kern w:val="2"/>
            <w:sz w:val="18"/>
            <w:szCs w:val="18"/>
            <w:lang w:bidi="hi-IN"/>
          </w:rPr>
          <w:t>Kérastase Résistance Bain Force Architicte</w:t>
        </w:r>
      </w:hyperlink>
      <w:r>
        <w:rPr>
          <w:rFonts w:ascii="Verdana" w:eastAsia="Liberation Serif" w:hAnsi="Verdana" w:cs="Liberation Serif"/>
          <w:kern w:val="2"/>
          <w:sz w:val="18"/>
          <w:szCs w:val="18"/>
          <w:lang w:bidi="hi-IN"/>
        </w:rPr>
        <w:t xml:space="preserve"> a maska </w:t>
      </w:r>
      <w:hyperlink r:id="rId12">
        <w:r>
          <w:rPr>
            <w:rStyle w:val="Internetovodkaz"/>
            <w:rFonts w:ascii="Verdana" w:eastAsia="Liberation Serif" w:hAnsi="Verdana" w:cs="Liberation Serif"/>
            <w:color w:val="auto"/>
            <w:kern w:val="2"/>
            <w:sz w:val="18"/>
            <w:szCs w:val="18"/>
            <w:lang w:bidi="hi-IN"/>
          </w:rPr>
          <w:t>Kérastase Résistance Masque Force Architecte</w:t>
        </w:r>
      </w:hyperlink>
      <w:r>
        <w:rPr>
          <w:rFonts w:ascii="Verdana" w:eastAsia="Liberation Serif" w:hAnsi="Verdana" w:cs="Liberation Serif"/>
          <w:kern w:val="2"/>
          <w:sz w:val="18"/>
          <w:szCs w:val="18"/>
          <w:lang w:bidi="hi-IN"/>
        </w:rPr>
        <w:t>.</w:t>
      </w:r>
    </w:p>
    <w:p w14:paraId="26ACDEE4" w14:textId="77777777" w:rsidR="00E30C38" w:rsidRDefault="00E30C38">
      <w:pPr>
        <w:pStyle w:val="m4993198168187611957msolistparagraph"/>
        <w:spacing w:before="0" w:after="0"/>
        <w:ind w:left="720"/>
        <w:jc w:val="both"/>
        <w:rPr>
          <w:rFonts w:ascii="Verdana" w:hAnsi="Verdana"/>
          <w:sz w:val="18"/>
          <w:szCs w:val="18"/>
        </w:rPr>
      </w:pPr>
    </w:p>
    <w:p w14:paraId="50EFA293" w14:textId="77777777" w:rsidR="00E30C38" w:rsidRDefault="001A77A8">
      <w:pPr>
        <w:numPr>
          <w:ilvl w:val="0"/>
          <w:numId w:val="2"/>
        </w:numPr>
        <w:jc w:val="both"/>
        <w:rPr>
          <w:rFonts w:ascii="Verdana" w:hAnsi="Verdana"/>
          <w:sz w:val="18"/>
          <w:szCs w:val="18"/>
        </w:rPr>
      </w:pPr>
      <w:r>
        <w:rPr>
          <w:rFonts w:ascii="Verdana" w:eastAsia="Times New Roman" w:hAnsi="Verdana" w:cs="Tahoma"/>
          <w:sz w:val="18"/>
          <w:szCs w:val="18"/>
        </w:rPr>
        <w:t xml:space="preserve">Důležitá je </w:t>
      </w:r>
      <w:r>
        <w:rPr>
          <w:rFonts w:ascii="Verdana" w:eastAsia="Times New Roman" w:hAnsi="Verdana" w:cs="Tahoma"/>
          <w:b/>
          <w:bCs/>
          <w:sz w:val="18"/>
          <w:szCs w:val="18"/>
        </w:rPr>
        <w:t>pravidelná odborná péče v kadeřnickém salónu</w:t>
      </w:r>
      <w:r>
        <w:rPr>
          <w:rFonts w:ascii="Verdana" w:eastAsia="Times New Roman" w:hAnsi="Verdana" w:cs="Tahoma"/>
          <w:sz w:val="18"/>
          <w:szCs w:val="18"/>
        </w:rPr>
        <w:t xml:space="preserve">. Např. obřad Kérastase dokáže vaše vlasy proměnit ihned během první návštěvy. Jelikož se mezi sebou při této péči míchají ampulky vašim vlasům na míru, dostane se jim ta správná péče přímo pro vás. </w:t>
      </w:r>
    </w:p>
    <w:p w14:paraId="143CC1C3" w14:textId="77777777" w:rsidR="00E30C38" w:rsidRDefault="00E30C38">
      <w:pPr>
        <w:pStyle w:val="m4993198168187611957msolistparagraph"/>
        <w:spacing w:before="0" w:after="0"/>
        <w:ind w:left="720"/>
        <w:jc w:val="both"/>
        <w:rPr>
          <w:rFonts w:cs="Tahoma"/>
          <w:kern w:val="2"/>
          <w:lang w:bidi="hi-IN"/>
        </w:rPr>
      </w:pPr>
    </w:p>
    <w:p w14:paraId="79E21FF1" w14:textId="77777777" w:rsidR="00E30C38" w:rsidRDefault="001A77A8">
      <w:pPr>
        <w:numPr>
          <w:ilvl w:val="0"/>
          <w:numId w:val="2"/>
        </w:numPr>
        <w:jc w:val="both"/>
        <w:rPr>
          <w:rFonts w:ascii="Verdana" w:hAnsi="Verdana"/>
          <w:sz w:val="18"/>
          <w:szCs w:val="18"/>
        </w:rPr>
      </w:pPr>
      <w:r>
        <w:rPr>
          <w:rFonts w:ascii="Verdana" w:hAnsi="Verdana" w:cs="Tahoma"/>
          <w:sz w:val="18"/>
          <w:szCs w:val="18"/>
        </w:rPr>
        <w:t xml:space="preserve">Skvělým pomocníkem jsou i </w:t>
      </w:r>
      <w:r>
        <w:rPr>
          <w:rFonts w:ascii="Verdana" w:hAnsi="Verdana" w:cs="Tahoma"/>
          <w:b/>
          <w:bCs/>
          <w:sz w:val="18"/>
          <w:szCs w:val="18"/>
        </w:rPr>
        <w:t>vlasové olejíčky</w:t>
      </w:r>
      <w:r>
        <w:rPr>
          <w:rFonts w:ascii="Verdana" w:hAnsi="Verdana" w:cs="Tahoma"/>
          <w:sz w:val="18"/>
          <w:szCs w:val="18"/>
        </w:rPr>
        <w:t xml:space="preserve">, které vlasům dodají lesk, vitalitu, poddajnost a zároveň je krásně navoní. </w:t>
      </w:r>
    </w:p>
    <w:p w14:paraId="72F0530A" w14:textId="77777777" w:rsidR="00E30C38" w:rsidRDefault="00E30C38">
      <w:pPr>
        <w:ind w:left="720"/>
        <w:jc w:val="both"/>
        <w:rPr>
          <w:rFonts w:cs="Tahoma"/>
        </w:rPr>
      </w:pPr>
    </w:p>
    <w:p w14:paraId="08AE9575" w14:textId="77777777" w:rsidR="00E30C38" w:rsidRDefault="001A77A8">
      <w:pPr>
        <w:numPr>
          <w:ilvl w:val="0"/>
          <w:numId w:val="2"/>
        </w:numPr>
        <w:jc w:val="both"/>
        <w:rPr>
          <w:rFonts w:ascii="Verdana" w:hAnsi="Verdana"/>
          <w:sz w:val="18"/>
          <w:szCs w:val="18"/>
        </w:rPr>
      </w:pPr>
      <w:r>
        <w:rPr>
          <w:rFonts w:ascii="Verdana" w:hAnsi="Verdana" w:cs="Tahoma"/>
          <w:sz w:val="18"/>
          <w:szCs w:val="18"/>
        </w:rPr>
        <w:t xml:space="preserve">Při další úpravě vlasů (kulmování, žehlení či horký vzduch) jsou nezbytným doplňkem </w:t>
      </w:r>
      <w:hyperlink r:id="rId13">
        <w:r>
          <w:rPr>
            <w:rStyle w:val="Internetovodkaz"/>
            <w:rFonts w:ascii="Verdana" w:hAnsi="Verdana" w:cs="Tahoma"/>
            <w:b/>
            <w:bCs/>
            <w:sz w:val="18"/>
            <w:szCs w:val="18"/>
          </w:rPr>
          <w:t>krémy s termoochranou</w:t>
        </w:r>
      </w:hyperlink>
      <w:r>
        <w:rPr>
          <w:rFonts w:ascii="Verdana" w:hAnsi="Verdana" w:cs="Tahoma"/>
          <w:sz w:val="18"/>
          <w:szCs w:val="18"/>
        </w:rPr>
        <w:t>. Ty zajistí, aby se vlasy nevysušovaly ještě více.</w:t>
      </w:r>
    </w:p>
    <w:p w14:paraId="2CA84F7E" w14:textId="77777777" w:rsidR="00E30C38" w:rsidRDefault="00E30C38">
      <w:pPr>
        <w:ind w:left="720"/>
        <w:jc w:val="both"/>
        <w:rPr>
          <w:rFonts w:cs="Tahoma"/>
        </w:rPr>
      </w:pPr>
    </w:p>
    <w:p w14:paraId="6F6D68A0" w14:textId="06F460D1" w:rsidR="00E30C38" w:rsidRPr="0094539E" w:rsidRDefault="001A77A8" w:rsidP="0094539E">
      <w:pPr>
        <w:numPr>
          <w:ilvl w:val="0"/>
          <w:numId w:val="2"/>
        </w:numPr>
        <w:jc w:val="both"/>
        <w:rPr>
          <w:rFonts w:cs="Tahoma"/>
        </w:rPr>
      </w:pPr>
      <w:r w:rsidRPr="0094539E">
        <w:rPr>
          <w:rFonts w:ascii="Verdana" w:hAnsi="Verdana" w:cs="Tahoma"/>
          <w:sz w:val="18"/>
          <w:szCs w:val="18"/>
        </w:rPr>
        <w:t xml:space="preserve">Dobrý tip je používání </w:t>
      </w:r>
      <w:r w:rsidRPr="0094539E">
        <w:rPr>
          <w:rFonts w:ascii="Verdana" w:hAnsi="Verdana" w:cs="Tahoma"/>
          <w:b/>
          <w:bCs/>
          <w:sz w:val="18"/>
          <w:szCs w:val="18"/>
        </w:rPr>
        <w:t>bezoplachového kondicionéru</w:t>
      </w:r>
      <w:r w:rsidRPr="0094539E">
        <w:rPr>
          <w:rFonts w:ascii="Verdana" w:hAnsi="Verdana" w:cs="Tahoma"/>
          <w:sz w:val="18"/>
          <w:szCs w:val="18"/>
        </w:rPr>
        <w:t>. Zanechá vlasy krásně hebké a pomůže s rozčesáváním, které může být jak u poškozených, tak i u suchých vlasů náročné.</w:t>
      </w:r>
    </w:p>
    <w:p w14:paraId="5353C001" w14:textId="77777777" w:rsidR="00E30C38" w:rsidRDefault="00E30C38">
      <w:pPr>
        <w:pStyle w:val="m4993198168187611957msolistparagraph"/>
        <w:spacing w:before="0" w:after="0"/>
        <w:jc w:val="both"/>
        <w:rPr>
          <w:rFonts w:ascii="Verdana" w:hAnsi="Verdana"/>
          <w:sz w:val="18"/>
          <w:szCs w:val="18"/>
        </w:rPr>
      </w:pPr>
    </w:p>
    <w:p w14:paraId="4EF9C632" w14:textId="77777777" w:rsidR="00E30C38" w:rsidRDefault="001A77A8">
      <w:pPr>
        <w:pStyle w:val="m4993198168187611957msolistparagraph"/>
        <w:spacing w:before="0" w:after="0"/>
        <w:jc w:val="both"/>
      </w:pPr>
      <w:r>
        <w:rPr>
          <w:rFonts w:ascii="Verdana" w:hAnsi="Verdana"/>
          <w:sz w:val="18"/>
          <w:szCs w:val="18"/>
        </w:rPr>
        <w:t xml:space="preserve">Přijďte do kadeřnictví Klier na nezávaznou konzultaci zdarma. Salóny jsou otevřené 7 dní v týdnu a přijít můžete bez objednání! Klier nabízí skvělou péči o vaše vlasy od vyškolených odborníků, moderní kadeřnické služby, profesionální produkty k péči o vlasy a dobré ceny. </w:t>
      </w:r>
    </w:p>
    <w:p w14:paraId="5F355237" w14:textId="77777777" w:rsidR="00E30C38" w:rsidRDefault="001A77A8">
      <w:pPr>
        <w:pStyle w:val="m4993198168187611957msolistparagraph"/>
        <w:spacing w:before="0" w:after="0"/>
        <w:jc w:val="both"/>
      </w:pPr>
      <w:r>
        <w:rPr>
          <w:rFonts w:ascii="Verdana" w:hAnsi="Verdana" w:cs="Tahoma"/>
          <w:color w:val="000000"/>
          <w:sz w:val="18"/>
          <w:szCs w:val="18"/>
          <w:lang w:eastAsia="cs-CZ"/>
        </w:rPr>
        <w:t>Více informací a vaše nejbližší kadeřnictví najdete na</w:t>
      </w:r>
      <w:hyperlink r:id="rId14">
        <w:r>
          <w:rPr>
            <w:rStyle w:val="Internetovodkaz"/>
            <w:rFonts w:ascii="Verdana" w:hAnsi="Verdana" w:cs="Tahoma"/>
            <w:b/>
            <w:bCs/>
            <w:sz w:val="18"/>
            <w:szCs w:val="18"/>
          </w:rPr>
          <w:t xml:space="preserve"> www.klier.cz</w:t>
        </w:r>
      </w:hyperlink>
      <w:r>
        <w:rPr>
          <w:rFonts w:ascii="Verdana" w:hAnsi="Verdana" w:cs="Tahoma"/>
          <w:b/>
          <w:bCs/>
          <w:color w:val="000000"/>
          <w:sz w:val="18"/>
          <w:szCs w:val="18"/>
          <w:lang w:eastAsia="cs-CZ"/>
        </w:rPr>
        <w:t xml:space="preserve">. </w:t>
      </w:r>
      <w:r>
        <w:rPr>
          <w:rFonts w:ascii="Verdana" w:eastAsia="Verdana" w:hAnsi="Verdana" w:cs="Tahoma"/>
          <w:sz w:val="18"/>
          <w:szCs w:val="18"/>
        </w:rPr>
        <w:t xml:space="preserve">  </w:t>
      </w:r>
    </w:p>
    <w:p w14:paraId="1B9FF0F5" w14:textId="77777777" w:rsidR="00E30C38" w:rsidRDefault="00E30C38">
      <w:pPr>
        <w:pStyle w:val="m4993198168187611957msolistparagraph"/>
        <w:spacing w:before="0" w:after="0"/>
        <w:jc w:val="both"/>
        <w:rPr>
          <w:rFonts w:ascii="Verdana" w:hAnsi="Verdana"/>
          <w:sz w:val="18"/>
          <w:szCs w:val="18"/>
        </w:rPr>
      </w:pPr>
    </w:p>
    <w:p w14:paraId="61EBACD6" w14:textId="77777777" w:rsidR="00E30C38" w:rsidRDefault="00E30C38">
      <w:pPr>
        <w:pStyle w:val="m4993198168187611957msolistparagraph"/>
        <w:spacing w:before="0" w:after="0"/>
        <w:jc w:val="both"/>
        <w:rPr>
          <w:rFonts w:ascii="Verdana" w:hAnsi="Verdana"/>
          <w:sz w:val="18"/>
          <w:szCs w:val="18"/>
        </w:rPr>
      </w:pPr>
    </w:p>
    <w:p w14:paraId="295272AC" w14:textId="77777777" w:rsidR="00E30C38" w:rsidRDefault="001A77A8">
      <w:pPr>
        <w:pStyle w:val="m4993198168187611957msolistparagraph"/>
        <w:spacing w:before="0" w:after="0"/>
        <w:jc w:val="both"/>
        <w:rPr>
          <w:rFonts w:ascii="Verdana" w:hAnsi="Verdana"/>
          <w:sz w:val="18"/>
          <w:szCs w:val="18"/>
        </w:rPr>
      </w:pPr>
      <w:r>
        <w:rPr>
          <w:rFonts w:ascii="Verdana" w:hAnsi="Verdana"/>
          <w:noProof/>
          <w:sz w:val="18"/>
          <w:szCs w:val="18"/>
        </w:rPr>
        <w:drawing>
          <wp:anchor distT="0" distB="0" distL="0" distR="0" simplePos="0" relativeHeight="6" behindDoc="0" locked="0" layoutInCell="1" allowOverlap="1" wp14:anchorId="57215A55" wp14:editId="35936232">
            <wp:simplePos x="0" y="0"/>
            <wp:positionH relativeFrom="column">
              <wp:posOffset>5011420</wp:posOffset>
            </wp:positionH>
            <wp:positionV relativeFrom="paragraph">
              <wp:posOffset>20955</wp:posOffset>
            </wp:positionV>
            <wp:extent cx="1228725" cy="1124585"/>
            <wp:effectExtent l="0" t="0" r="0" b="0"/>
            <wp:wrapSquare wrapText="largest"/>
            <wp:docPr id="4"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2"/>
                    <pic:cNvPicPr>
                      <a:picLocks noChangeAspect="1" noChangeArrowheads="1"/>
                    </pic:cNvPicPr>
                  </pic:nvPicPr>
                  <pic:blipFill>
                    <a:blip r:embed="rId15"/>
                    <a:stretch>
                      <a:fillRect/>
                    </a:stretch>
                  </pic:blipFill>
                  <pic:spPr bwMode="auto">
                    <a:xfrm>
                      <a:off x="0" y="0"/>
                      <a:ext cx="1228725" cy="1124585"/>
                    </a:xfrm>
                    <a:prstGeom prst="rect">
                      <a:avLst/>
                    </a:prstGeom>
                  </pic:spPr>
                </pic:pic>
              </a:graphicData>
            </a:graphic>
          </wp:anchor>
        </w:drawing>
      </w:r>
      <w:r>
        <w:rPr>
          <w:rFonts w:ascii="Verdana" w:hAnsi="Verdana"/>
          <w:noProof/>
          <w:sz w:val="18"/>
          <w:szCs w:val="18"/>
        </w:rPr>
        <w:drawing>
          <wp:anchor distT="0" distB="0" distL="0" distR="0" simplePos="0" relativeHeight="7" behindDoc="0" locked="0" layoutInCell="1" allowOverlap="1" wp14:anchorId="722AE08B" wp14:editId="71F5202A">
            <wp:simplePos x="0" y="0"/>
            <wp:positionH relativeFrom="column">
              <wp:posOffset>3033395</wp:posOffset>
            </wp:positionH>
            <wp:positionV relativeFrom="paragraph">
              <wp:posOffset>30480</wp:posOffset>
            </wp:positionV>
            <wp:extent cx="1658620" cy="1105535"/>
            <wp:effectExtent l="0" t="0" r="0" b="0"/>
            <wp:wrapSquare wrapText="largest"/>
            <wp:docPr id="5"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3"/>
                    <pic:cNvPicPr>
                      <a:picLocks noChangeAspect="1" noChangeArrowheads="1"/>
                    </pic:cNvPicPr>
                  </pic:nvPicPr>
                  <pic:blipFill>
                    <a:blip r:embed="rId16"/>
                    <a:stretch>
                      <a:fillRect/>
                    </a:stretch>
                  </pic:blipFill>
                  <pic:spPr bwMode="auto">
                    <a:xfrm>
                      <a:off x="0" y="0"/>
                      <a:ext cx="1658620" cy="1105535"/>
                    </a:xfrm>
                    <a:prstGeom prst="rect">
                      <a:avLst/>
                    </a:prstGeom>
                  </pic:spPr>
                </pic:pic>
              </a:graphicData>
            </a:graphic>
          </wp:anchor>
        </w:drawing>
      </w:r>
      <w:r>
        <w:rPr>
          <w:rFonts w:ascii="Verdana" w:hAnsi="Verdana"/>
          <w:noProof/>
          <w:sz w:val="18"/>
          <w:szCs w:val="18"/>
        </w:rPr>
        <w:drawing>
          <wp:anchor distT="0" distB="0" distL="0" distR="0" simplePos="0" relativeHeight="8" behindDoc="0" locked="0" layoutInCell="1" allowOverlap="1" wp14:anchorId="63DFEC35" wp14:editId="20759E53">
            <wp:simplePos x="0" y="0"/>
            <wp:positionH relativeFrom="column">
              <wp:posOffset>1506220</wp:posOffset>
            </wp:positionH>
            <wp:positionV relativeFrom="paragraph">
              <wp:posOffset>45720</wp:posOffset>
            </wp:positionV>
            <wp:extent cx="1183640" cy="1090295"/>
            <wp:effectExtent l="0" t="0" r="0" b="0"/>
            <wp:wrapSquare wrapText="largest"/>
            <wp:docPr id="6"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4"/>
                    <pic:cNvPicPr>
                      <a:picLocks noChangeAspect="1" noChangeArrowheads="1"/>
                    </pic:cNvPicPr>
                  </pic:nvPicPr>
                  <pic:blipFill>
                    <a:blip r:embed="rId17"/>
                    <a:stretch>
                      <a:fillRect/>
                    </a:stretch>
                  </pic:blipFill>
                  <pic:spPr bwMode="auto">
                    <a:xfrm>
                      <a:off x="0" y="0"/>
                      <a:ext cx="1183640" cy="1090295"/>
                    </a:xfrm>
                    <a:prstGeom prst="rect">
                      <a:avLst/>
                    </a:prstGeom>
                  </pic:spPr>
                </pic:pic>
              </a:graphicData>
            </a:graphic>
          </wp:anchor>
        </w:drawing>
      </w:r>
      <w:r>
        <w:rPr>
          <w:rFonts w:ascii="Verdana" w:hAnsi="Verdana"/>
          <w:noProof/>
          <w:sz w:val="18"/>
          <w:szCs w:val="18"/>
        </w:rPr>
        <w:drawing>
          <wp:anchor distT="0" distB="0" distL="0" distR="0" simplePos="0" relativeHeight="9" behindDoc="0" locked="0" layoutInCell="1" allowOverlap="1" wp14:anchorId="5B478D4C" wp14:editId="630490D2">
            <wp:simplePos x="0" y="0"/>
            <wp:positionH relativeFrom="column">
              <wp:posOffset>-5715</wp:posOffset>
            </wp:positionH>
            <wp:positionV relativeFrom="paragraph">
              <wp:posOffset>45720</wp:posOffset>
            </wp:positionV>
            <wp:extent cx="1111250" cy="1071245"/>
            <wp:effectExtent l="0" t="0" r="0" b="0"/>
            <wp:wrapSquare wrapText="largest"/>
            <wp:docPr id="7"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6"/>
                    <pic:cNvPicPr>
                      <a:picLocks noChangeAspect="1" noChangeArrowheads="1"/>
                    </pic:cNvPicPr>
                  </pic:nvPicPr>
                  <pic:blipFill>
                    <a:blip r:embed="rId18"/>
                    <a:stretch>
                      <a:fillRect/>
                    </a:stretch>
                  </pic:blipFill>
                  <pic:spPr bwMode="auto">
                    <a:xfrm>
                      <a:off x="0" y="0"/>
                      <a:ext cx="1111250" cy="1071245"/>
                    </a:xfrm>
                    <a:prstGeom prst="rect">
                      <a:avLst/>
                    </a:prstGeom>
                  </pic:spPr>
                </pic:pic>
              </a:graphicData>
            </a:graphic>
          </wp:anchor>
        </w:drawing>
      </w:r>
    </w:p>
    <w:p w14:paraId="5B05FDA9" w14:textId="77777777" w:rsidR="00E30C38" w:rsidRDefault="00E30C38">
      <w:pPr>
        <w:pStyle w:val="m4993198168187611957msolistparagraph"/>
        <w:spacing w:before="0" w:after="0"/>
        <w:jc w:val="both"/>
        <w:rPr>
          <w:rFonts w:ascii="Verdana" w:hAnsi="Verdana"/>
          <w:sz w:val="18"/>
          <w:szCs w:val="18"/>
        </w:rPr>
      </w:pPr>
    </w:p>
    <w:p w14:paraId="0FE119AF" w14:textId="77777777" w:rsidR="00E30C38" w:rsidRDefault="00E30C38">
      <w:pPr>
        <w:pStyle w:val="m4993198168187611957msolistparagraph"/>
        <w:spacing w:before="0" w:after="0"/>
        <w:jc w:val="both"/>
        <w:rPr>
          <w:rFonts w:ascii="Verdana" w:hAnsi="Verdana"/>
          <w:sz w:val="18"/>
          <w:szCs w:val="18"/>
        </w:rPr>
      </w:pPr>
    </w:p>
    <w:p w14:paraId="49A30785" w14:textId="77777777" w:rsidR="00E30C38" w:rsidRDefault="00E30C38">
      <w:pPr>
        <w:pStyle w:val="m4993198168187611957msolistparagraph"/>
        <w:spacing w:before="0" w:after="0"/>
        <w:jc w:val="both"/>
        <w:rPr>
          <w:rFonts w:ascii="Verdana" w:hAnsi="Verdana"/>
          <w:sz w:val="18"/>
          <w:szCs w:val="18"/>
        </w:rPr>
      </w:pPr>
    </w:p>
    <w:p w14:paraId="0E6454F5" w14:textId="77777777" w:rsidR="00E30C38" w:rsidRDefault="00E30C38">
      <w:pPr>
        <w:pStyle w:val="m4993198168187611957msolistparagraph"/>
        <w:spacing w:before="0" w:after="0"/>
        <w:jc w:val="both"/>
      </w:pPr>
    </w:p>
    <w:p w14:paraId="3A1BF41A" w14:textId="77777777" w:rsidR="00E30C38" w:rsidRDefault="001A77A8">
      <w:pPr>
        <w:pStyle w:val="m4993198168187611957msolistparagraph"/>
        <w:spacing w:before="0" w:after="0"/>
        <w:jc w:val="both"/>
        <w:rPr>
          <w:rFonts w:ascii="Verdana" w:hAnsi="Verdana"/>
          <w:sz w:val="18"/>
          <w:szCs w:val="18"/>
        </w:rPr>
      </w:pPr>
      <w:r>
        <w:rPr>
          <w:rFonts w:ascii="Verdana" w:hAnsi="Verdana"/>
          <w:sz w:val="18"/>
          <w:szCs w:val="18"/>
        </w:rPr>
        <w:t xml:space="preserve">    </w:t>
      </w:r>
    </w:p>
    <w:p w14:paraId="5D704CA8" w14:textId="77777777" w:rsidR="00E30C38" w:rsidRDefault="001A77A8">
      <w:pPr>
        <w:pStyle w:val="m4993198168187611957msolistparagraph"/>
        <w:spacing w:before="0" w:after="0"/>
        <w:jc w:val="both"/>
      </w:pPr>
      <w:r>
        <w:rPr>
          <w:rFonts w:ascii="Verdana" w:eastAsia="Verdana" w:hAnsi="Verdana" w:cs="Tahoma"/>
          <w:color w:val="000000"/>
          <w:kern w:val="2"/>
          <w:sz w:val="18"/>
          <w:szCs w:val="18"/>
          <w:lang w:eastAsia="cs-CZ" w:bidi="hi-IN"/>
        </w:rPr>
        <w:t xml:space="preserve">  </w:t>
      </w:r>
    </w:p>
    <w:p w14:paraId="3839A040" w14:textId="77777777" w:rsidR="00E30C38" w:rsidRDefault="001A77A8">
      <w:pPr>
        <w:pStyle w:val="Zkladntext"/>
        <w:shd w:val="clear" w:color="auto" w:fill="FFFFFF"/>
        <w:spacing w:after="140"/>
        <w:jc w:val="both"/>
      </w:pPr>
      <w:r>
        <w:rPr>
          <w:rFonts w:ascii="Verdana" w:hAnsi="Verdana" w:cs="Tahoma"/>
          <w:sz w:val="18"/>
          <w:szCs w:val="18"/>
        </w:rPr>
        <w:t xml:space="preserve">      </w:t>
      </w:r>
    </w:p>
    <w:p w14:paraId="15C57B36" w14:textId="77777777" w:rsidR="00E30C38" w:rsidRDefault="00E30C38">
      <w:pPr>
        <w:pStyle w:val="m4993198168187611957msolistparagraph"/>
        <w:spacing w:before="0" w:after="0"/>
        <w:jc w:val="both"/>
        <w:rPr>
          <w:rFonts w:ascii="Verdana" w:hAnsi="Verdana" w:cs="Tahoma"/>
          <w:sz w:val="18"/>
          <w:szCs w:val="18"/>
        </w:rPr>
      </w:pPr>
    </w:p>
    <w:p w14:paraId="541496CA" w14:textId="77777777" w:rsidR="00E30C38" w:rsidRDefault="00E30C38">
      <w:pPr>
        <w:pStyle w:val="m4993198168187611957msolistparagraph"/>
        <w:shd w:val="clear" w:color="auto" w:fill="FF0000"/>
        <w:spacing w:before="0" w:after="0"/>
        <w:jc w:val="both"/>
        <w:rPr>
          <w:rFonts w:ascii="Verdana" w:eastAsia="Verdana" w:hAnsi="Verdana" w:cs="Tahoma"/>
          <w:sz w:val="4"/>
          <w:szCs w:val="4"/>
          <w:u w:val="single"/>
          <w:lang w:eastAsia="cs-CZ"/>
        </w:rPr>
      </w:pPr>
    </w:p>
    <w:p w14:paraId="34E9AADC" w14:textId="77777777" w:rsidR="00E30C38" w:rsidRDefault="00E30C38">
      <w:pPr>
        <w:pStyle w:val="m4993198168187611957msolistparagraph"/>
        <w:shd w:val="clear" w:color="auto" w:fill="FFFFFF"/>
        <w:spacing w:before="0" w:after="0"/>
        <w:jc w:val="both"/>
        <w:rPr>
          <w:rFonts w:ascii="Verdana" w:eastAsia="Tahoma" w:hAnsi="Verdana" w:cs="Tahoma"/>
          <w:sz w:val="18"/>
          <w:szCs w:val="18"/>
        </w:rPr>
      </w:pPr>
    </w:p>
    <w:p w14:paraId="034C8DD8" w14:textId="77777777" w:rsidR="00E30C38" w:rsidRDefault="001A77A8">
      <w:pPr>
        <w:pStyle w:val="m4993198168187611957msolistparagraph"/>
        <w:shd w:val="clear" w:color="auto" w:fill="FFFFFF"/>
        <w:spacing w:before="0" w:after="0"/>
        <w:jc w:val="both"/>
      </w:pPr>
      <w:r>
        <w:rPr>
          <w:rFonts w:ascii="Verdana" w:hAnsi="Verdana" w:cs="Tahoma"/>
          <w:color w:val="000000"/>
          <w:sz w:val="18"/>
          <w:szCs w:val="18"/>
        </w:rPr>
        <w:t>Kontakty:</w:t>
      </w:r>
    </w:p>
    <w:p w14:paraId="2AEA5BBB" w14:textId="77777777" w:rsidR="00E30C38" w:rsidRDefault="001A77A8">
      <w:pPr>
        <w:pStyle w:val="Nadpis2"/>
        <w:numPr>
          <w:ilvl w:val="0"/>
          <w:numId w:val="0"/>
        </w:numPr>
        <w:ind w:left="576" w:hanging="576"/>
      </w:pPr>
      <w:r>
        <w:rPr>
          <w:rFonts w:ascii="Verdana" w:hAnsi="Verdana" w:cs="Tahoma"/>
          <w:bCs w:val="0"/>
          <w:color w:val="000000"/>
          <w:sz w:val="18"/>
          <w:szCs w:val="18"/>
        </w:rPr>
        <w:t>Kadeřnictví KLIER</w:t>
      </w:r>
      <w:r>
        <w:rPr>
          <w:rFonts w:ascii="Verdana" w:hAnsi="Verdana" w:cs="Tahoma"/>
          <w:b w:val="0"/>
          <w:bCs w:val="0"/>
          <w:color w:val="000000"/>
          <w:sz w:val="18"/>
          <w:szCs w:val="18"/>
        </w:rPr>
        <w:tab/>
      </w:r>
      <w:r>
        <w:rPr>
          <w:rFonts w:ascii="Verdana" w:hAnsi="Verdana" w:cs="Tahoma"/>
          <w:b w:val="0"/>
          <w:bCs w:val="0"/>
          <w:color w:val="000000"/>
          <w:sz w:val="18"/>
          <w:szCs w:val="18"/>
        </w:rPr>
        <w:tab/>
      </w:r>
      <w:r>
        <w:rPr>
          <w:rFonts w:ascii="Verdana" w:hAnsi="Verdana" w:cs="Tahoma"/>
          <w:b w:val="0"/>
          <w:bCs w:val="0"/>
          <w:color w:val="000000"/>
          <w:sz w:val="18"/>
          <w:szCs w:val="18"/>
        </w:rPr>
        <w:tab/>
      </w:r>
      <w:r>
        <w:rPr>
          <w:rFonts w:ascii="Verdana" w:hAnsi="Verdana" w:cs="Tahoma"/>
          <w:b w:val="0"/>
          <w:bCs w:val="0"/>
          <w:color w:val="000000"/>
          <w:sz w:val="18"/>
          <w:szCs w:val="18"/>
        </w:rPr>
        <w:tab/>
      </w:r>
      <w:r>
        <w:rPr>
          <w:rFonts w:ascii="Verdana" w:hAnsi="Verdana" w:cs="Tahoma"/>
          <w:b w:val="0"/>
          <w:bCs w:val="0"/>
          <w:color w:val="000000"/>
          <w:sz w:val="18"/>
          <w:szCs w:val="18"/>
        </w:rPr>
        <w:tab/>
      </w:r>
      <w:r>
        <w:rPr>
          <w:rFonts w:ascii="Verdana" w:hAnsi="Verdana" w:cs="Tahoma"/>
          <w:b w:val="0"/>
          <w:bCs w:val="0"/>
          <w:color w:val="000000"/>
          <w:sz w:val="18"/>
          <w:szCs w:val="18"/>
        </w:rPr>
        <w:tab/>
      </w:r>
      <w:r>
        <w:rPr>
          <w:rFonts w:ascii="Verdana" w:hAnsi="Verdana" w:cs="Tahoma"/>
          <w:color w:val="000000"/>
          <w:sz w:val="18"/>
          <w:szCs w:val="18"/>
        </w:rPr>
        <w:t>Mediální servis:</w:t>
      </w:r>
    </w:p>
    <w:p w14:paraId="7BCDDA9E" w14:textId="77777777" w:rsidR="00E30C38" w:rsidRDefault="00D5204F">
      <w:hyperlink r:id="rId19">
        <w:r w:rsidR="001A77A8">
          <w:rPr>
            <w:rStyle w:val="Internetovodkaz"/>
            <w:rFonts w:ascii="Verdana" w:hAnsi="Verdana" w:cs="Tahoma"/>
            <w:sz w:val="18"/>
            <w:szCs w:val="18"/>
          </w:rPr>
          <w:t>www.klier.cz</w:t>
        </w:r>
      </w:hyperlink>
      <w:r w:rsidR="001A77A8">
        <w:rPr>
          <w:rFonts w:ascii="Verdana" w:hAnsi="Verdana" w:cs="Tahoma"/>
          <w:sz w:val="18"/>
          <w:szCs w:val="18"/>
        </w:rPr>
        <w:tab/>
      </w:r>
      <w:r w:rsidR="001A77A8">
        <w:rPr>
          <w:rFonts w:ascii="Verdana" w:hAnsi="Verdana" w:cs="Tahoma"/>
          <w:sz w:val="18"/>
          <w:szCs w:val="18"/>
        </w:rPr>
        <w:tab/>
      </w:r>
      <w:r w:rsidR="001A77A8">
        <w:rPr>
          <w:rFonts w:ascii="Verdana" w:hAnsi="Verdana" w:cs="Tahoma"/>
          <w:sz w:val="18"/>
          <w:szCs w:val="18"/>
        </w:rPr>
        <w:tab/>
      </w:r>
      <w:r w:rsidR="001A77A8">
        <w:rPr>
          <w:rFonts w:ascii="Verdana" w:hAnsi="Verdana" w:cs="Tahoma"/>
          <w:sz w:val="18"/>
          <w:szCs w:val="18"/>
        </w:rPr>
        <w:tab/>
      </w:r>
      <w:r w:rsidR="001A77A8">
        <w:rPr>
          <w:rFonts w:ascii="Verdana" w:hAnsi="Verdana" w:cs="Tahoma"/>
          <w:sz w:val="18"/>
          <w:szCs w:val="18"/>
        </w:rPr>
        <w:tab/>
      </w:r>
      <w:r w:rsidR="001A77A8">
        <w:rPr>
          <w:rFonts w:ascii="Verdana" w:hAnsi="Verdana" w:cs="Tahoma"/>
          <w:sz w:val="18"/>
          <w:szCs w:val="18"/>
        </w:rPr>
        <w:tab/>
      </w:r>
      <w:r w:rsidR="001A77A8">
        <w:rPr>
          <w:rFonts w:ascii="Verdana" w:hAnsi="Verdana" w:cs="Tahoma"/>
          <w:sz w:val="18"/>
          <w:szCs w:val="18"/>
        </w:rPr>
        <w:tab/>
        <w:t>cammino…</w:t>
      </w:r>
    </w:p>
    <w:p w14:paraId="2348CD65" w14:textId="77777777" w:rsidR="00E30C38" w:rsidRDefault="00D5204F">
      <w:hyperlink r:id="rId20">
        <w:r w:rsidR="001A77A8">
          <w:rPr>
            <w:rStyle w:val="Internetovodkaz"/>
            <w:rFonts w:ascii="Verdana" w:hAnsi="Verdana" w:cs="Tahoma"/>
            <w:sz w:val="18"/>
            <w:szCs w:val="18"/>
          </w:rPr>
          <w:t>www.instagram.com/kadernictvi_klier_cz</w:t>
        </w:r>
      </w:hyperlink>
      <w:r w:rsidR="001A77A8">
        <w:rPr>
          <w:rStyle w:val="Internetovodkaz"/>
          <w:rFonts w:ascii="Verdana" w:hAnsi="Verdana" w:cs="Tahoma"/>
          <w:sz w:val="18"/>
          <w:szCs w:val="18"/>
          <w:u w:val="none"/>
        </w:rPr>
        <w:tab/>
      </w:r>
      <w:r w:rsidR="001A77A8">
        <w:rPr>
          <w:rStyle w:val="Internetovodkaz"/>
          <w:rFonts w:ascii="Verdana" w:hAnsi="Verdana" w:cs="Tahoma"/>
          <w:sz w:val="18"/>
          <w:szCs w:val="18"/>
          <w:u w:val="none"/>
        </w:rPr>
        <w:tab/>
      </w:r>
      <w:r w:rsidR="001A77A8">
        <w:rPr>
          <w:rStyle w:val="Internetovodkaz"/>
          <w:rFonts w:ascii="Verdana" w:hAnsi="Verdana" w:cs="Tahoma"/>
          <w:sz w:val="18"/>
          <w:szCs w:val="18"/>
          <w:u w:val="none"/>
        </w:rPr>
        <w:tab/>
      </w:r>
      <w:r w:rsidR="001A77A8">
        <w:rPr>
          <w:rFonts w:ascii="Verdana" w:hAnsi="Verdana" w:cs="Tahoma"/>
          <w:sz w:val="18"/>
          <w:szCs w:val="18"/>
        </w:rPr>
        <w:t>Dagmar Kutilová</w:t>
      </w:r>
    </w:p>
    <w:p w14:paraId="3AFC680B" w14:textId="77777777" w:rsidR="00E30C38" w:rsidRDefault="00D5204F">
      <w:hyperlink r:id="rId21">
        <w:r w:rsidR="001A77A8">
          <w:rPr>
            <w:rStyle w:val="Internetovodkaz"/>
            <w:rFonts w:ascii="Verdana" w:hAnsi="Verdana" w:cs="Tahoma"/>
            <w:sz w:val="18"/>
            <w:szCs w:val="18"/>
          </w:rPr>
          <w:t>www.facebook.com/klierkadernictvicr</w:t>
        </w:r>
      </w:hyperlink>
      <w:r w:rsidR="001A77A8">
        <w:rPr>
          <w:rStyle w:val="Internetovodkaz"/>
          <w:rFonts w:ascii="Verdana" w:hAnsi="Verdana" w:cs="Tahoma"/>
          <w:sz w:val="18"/>
          <w:szCs w:val="18"/>
          <w:u w:val="none"/>
        </w:rPr>
        <w:tab/>
      </w:r>
      <w:r w:rsidR="001A77A8">
        <w:rPr>
          <w:rStyle w:val="Internetovodkaz"/>
          <w:rFonts w:ascii="Verdana" w:hAnsi="Verdana" w:cs="Tahoma"/>
          <w:sz w:val="18"/>
          <w:szCs w:val="18"/>
          <w:u w:val="none"/>
        </w:rPr>
        <w:tab/>
      </w:r>
      <w:r w:rsidR="001A77A8">
        <w:rPr>
          <w:rStyle w:val="Internetovodkaz"/>
          <w:rFonts w:ascii="Verdana" w:hAnsi="Verdana" w:cs="Tahoma"/>
          <w:sz w:val="18"/>
          <w:szCs w:val="18"/>
          <w:u w:val="none"/>
        </w:rPr>
        <w:tab/>
      </w:r>
      <w:r w:rsidR="001A77A8">
        <w:rPr>
          <w:rStyle w:val="Internetovodkaz"/>
          <w:rFonts w:ascii="Verdana" w:hAnsi="Verdana" w:cs="Tahoma"/>
          <w:sz w:val="18"/>
          <w:szCs w:val="18"/>
          <w:u w:val="none"/>
        </w:rPr>
        <w:tab/>
      </w:r>
      <w:r w:rsidR="001A77A8">
        <w:rPr>
          <w:rFonts w:ascii="Verdana" w:hAnsi="Verdana" w:cs="Tahoma"/>
          <w:sz w:val="18"/>
          <w:szCs w:val="18"/>
        </w:rPr>
        <w:t>e-mail: kutilova@cammino.cz</w:t>
      </w:r>
    </w:p>
    <w:p w14:paraId="00304B5C" w14:textId="77777777" w:rsidR="00E30C38" w:rsidRDefault="001A77A8">
      <w:r>
        <w:rPr>
          <w:rFonts w:ascii="Verdana" w:eastAsia="Verdana" w:hAnsi="Verdana" w:cs="Tahoma"/>
          <w:sz w:val="18"/>
          <w:szCs w:val="18"/>
        </w:rPr>
        <w:tab/>
      </w:r>
      <w:r>
        <w:rPr>
          <w:rFonts w:ascii="Verdana" w:eastAsia="Verdana" w:hAnsi="Verdana" w:cs="Tahoma"/>
          <w:sz w:val="18"/>
          <w:szCs w:val="18"/>
        </w:rPr>
        <w:tab/>
      </w:r>
      <w:r>
        <w:rPr>
          <w:rFonts w:ascii="Verdana" w:eastAsia="Verdana" w:hAnsi="Verdana" w:cs="Tahoma"/>
          <w:sz w:val="18"/>
          <w:szCs w:val="18"/>
        </w:rPr>
        <w:tab/>
      </w:r>
      <w:r>
        <w:rPr>
          <w:rFonts w:ascii="Verdana" w:eastAsia="Verdana" w:hAnsi="Verdana" w:cs="Tahoma"/>
          <w:sz w:val="18"/>
          <w:szCs w:val="18"/>
        </w:rPr>
        <w:tab/>
      </w:r>
      <w:r>
        <w:rPr>
          <w:rFonts w:ascii="Verdana" w:eastAsia="Verdana" w:hAnsi="Verdana" w:cs="Tahoma"/>
          <w:sz w:val="18"/>
          <w:szCs w:val="18"/>
        </w:rPr>
        <w:tab/>
      </w:r>
      <w:r>
        <w:rPr>
          <w:rFonts w:ascii="Verdana" w:eastAsia="Verdana" w:hAnsi="Verdana" w:cs="Tahoma"/>
          <w:sz w:val="18"/>
          <w:szCs w:val="18"/>
        </w:rPr>
        <w:tab/>
      </w:r>
      <w:r>
        <w:rPr>
          <w:rFonts w:ascii="Verdana" w:eastAsia="Verdana" w:hAnsi="Verdana" w:cs="Tahoma"/>
          <w:sz w:val="18"/>
          <w:szCs w:val="18"/>
        </w:rPr>
        <w:tab/>
      </w:r>
      <w:r>
        <w:rPr>
          <w:rFonts w:ascii="Verdana" w:eastAsia="Verdana" w:hAnsi="Verdana" w:cs="Tahoma"/>
          <w:sz w:val="18"/>
          <w:szCs w:val="18"/>
        </w:rPr>
        <w:tab/>
      </w:r>
      <w:r>
        <w:rPr>
          <w:rFonts w:ascii="Verdana" w:hAnsi="Verdana" w:cs="Tahoma"/>
          <w:sz w:val="18"/>
          <w:szCs w:val="18"/>
        </w:rPr>
        <w:t>tel.: +420 606 687 506</w:t>
      </w:r>
    </w:p>
    <w:p w14:paraId="57C7C856" w14:textId="77777777" w:rsidR="00E30C38" w:rsidRDefault="001A77A8">
      <w:r>
        <w:rPr>
          <w:rStyle w:val="Internetovodkaz"/>
          <w:rFonts w:ascii="Verdana" w:hAnsi="Verdana" w:cs="Tahoma"/>
          <w:sz w:val="18"/>
          <w:szCs w:val="18"/>
          <w:u w:val="none"/>
        </w:rPr>
        <w:tab/>
      </w:r>
      <w:r>
        <w:rPr>
          <w:rStyle w:val="Internetovodkaz"/>
          <w:rFonts w:ascii="Verdana" w:hAnsi="Verdana" w:cs="Tahoma"/>
          <w:sz w:val="18"/>
          <w:szCs w:val="18"/>
          <w:u w:val="none"/>
        </w:rPr>
        <w:tab/>
      </w:r>
      <w:r>
        <w:rPr>
          <w:rStyle w:val="Internetovodkaz"/>
          <w:rFonts w:ascii="Verdana" w:hAnsi="Verdana" w:cs="Tahoma"/>
          <w:sz w:val="18"/>
          <w:szCs w:val="18"/>
          <w:u w:val="none"/>
        </w:rPr>
        <w:tab/>
      </w:r>
      <w:r>
        <w:rPr>
          <w:rStyle w:val="Internetovodkaz"/>
          <w:rFonts w:ascii="Verdana" w:hAnsi="Verdana" w:cs="Tahoma"/>
          <w:sz w:val="18"/>
          <w:szCs w:val="18"/>
          <w:u w:val="none"/>
        </w:rPr>
        <w:tab/>
      </w:r>
      <w:r>
        <w:rPr>
          <w:rStyle w:val="Internetovodkaz"/>
          <w:rFonts w:ascii="Verdana" w:hAnsi="Verdana" w:cs="Tahoma"/>
          <w:sz w:val="18"/>
          <w:szCs w:val="18"/>
          <w:u w:val="none"/>
        </w:rPr>
        <w:tab/>
      </w:r>
      <w:r>
        <w:rPr>
          <w:rStyle w:val="Internetovodkaz"/>
          <w:rFonts w:ascii="Verdana" w:hAnsi="Verdana" w:cs="Tahoma"/>
          <w:sz w:val="18"/>
          <w:szCs w:val="18"/>
          <w:u w:val="none"/>
        </w:rPr>
        <w:tab/>
      </w:r>
      <w:r>
        <w:rPr>
          <w:rStyle w:val="Internetovodkaz"/>
          <w:rFonts w:ascii="Verdana" w:hAnsi="Verdana" w:cs="Tahoma"/>
          <w:sz w:val="18"/>
          <w:szCs w:val="18"/>
          <w:u w:val="none"/>
        </w:rPr>
        <w:tab/>
      </w:r>
      <w:r>
        <w:rPr>
          <w:rStyle w:val="Internetovodkaz"/>
          <w:rFonts w:ascii="Verdana" w:hAnsi="Verdana" w:cs="Tahoma"/>
          <w:sz w:val="18"/>
          <w:szCs w:val="18"/>
          <w:u w:val="none"/>
        </w:rPr>
        <w:tab/>
      </w:r>
      <w:hyperlink r:id="rId22">
        <w:r>
          <w:rPr>
            <w:rStyle w:val="Internetovodkaz"/>
            <w:rFonts w:ascii="Verdana" w:hAnsi="Verdana" w:cs="Tahoma"/>
            <w:sz w:val="18"/>
            <w:szCs w:val="18"/>
          </w:rPr>
          <w:t>www.cammino.cz</w:t>
        </w:r>
      </w:hyperlink>
    </w:p>
    <w:sectPr w:rsidR="00E30C38">
      <w:headerReference w:type="default" r:id="rId23"/>
      <w:footerReference w:type="default" r:id="rId24"/>
      <w:pgSz w:w="11906" w:h="16838"/>
      <w:pgMar w:top="765" w:right="1134" w:bottom="1134" w:left="1134" w:header="708"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99E9" w14:textId="77777777" w:rsidR="00D5204F" w:rsidRDefault="00D5204F">
      <w:r>
        <w:separator/>
      </w:r>
    </w:p>
  </w:endnote>
  <w:endnote w:type="continuationSeparator" w:id="0">
    <w:p w14:paraId="03B0052E" w14:textId="77777777" w:rsidR="00D5204F" w:rsidRDefault="00D5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Times New Roman">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1AA7" w14:textId="77777777" w:rsidR="00E30C38" w:rsidRDefault="001A77A8">
    <w:pPr>
      <w:pStyle w:val="Zpat"/>
      <w:rPr>
        <w:rFonts w:eastAsia="Times New Roman" w:cs="Times New Roman"/>
      </w:rPr>
    </w:pPr>
    <w:r>
      <w:rPr>
        <w:noProof/>
      </w:rPr>
      <w:drawing>
        <wp:anchor distT="0" distB="0" distL="114935" distR="114935" simplePos="0" relativeHeight="2" behindDoc="0" locked="0" layoutInCell="1" allowOverlap="1" wp14:anchorId="365B2520" wp14:editId="61ABFDD0">
          <wp:simplePos x="0" y="0"/>
          <wp:positionH relativeFrom="column">
            <wp:posOffset>5238750</wp:posOffset>
          </wp:positionH>
          <wp:positionV relativeFrom="paragraph">
            <wp:posOffset>19050</wp:posOffset>
          </wp:positionV>
          <wp:extent cx="1284605" cy="480695"/>
          <wp:effectExtent l="0" t="0" r="0" b="0"/>
          <wp:wrapTight wrapText="bothSides">
            <wp:wrapPolygon edited="0">
              <wp:start x="-590" y="0"/>
              <wp:lineTo x="-590" y="20489"/>
              <wp:lineTo x="21505" y="20489"/>
              <wp:lineTo x="21505" y="0"/>
              <wp:lineTo x="-590" y="0"/>
            </wp:wrapPolygon>
          </wp:wrapTight>
          <wp:docPr id="8"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5"/>
                  <pic:cNvPicPr>
                    <a:picLocks noChangeAspect="1" noChangeArrowheads="1"/>
                  </pic:cNvPicPr>
                </pic:nvPicPr>
                <pic:blipFill>
                  <a:blip r:embed="rId1"/>
                  <a:srcRect l="-227" t="-597" r="-227" b="-597"/>
                  <a:stretch>
                    <a:fillRect/>
                  </a:stretch>
                </pic:blipFill>
                <pic:spPr bwMode="auto">
                  <a:xfrm>
                    <a:off x="0" y="0"/>
                    <a:ext cx="1284605" cy="480695"/>
                  </a:xfrm>
                  <a:prstGeom prst="rect">
                    <a:avLst/>
                  </a:prstGeom>
                </pic:spPr>
              </pic:pic>
            </a:graphicData>
          </a:graphic>
        </wp:anchor>
      </w:drawing>
    </w:r>
    <w:r>
      <w:rPr>
        <w:rFonts w:eastAsia="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801A" w14:textId="77777777" w:rsidR="00D5204F" w:rsidRDefault="00D5204F">
      <w:r>
        <w:separator/>
      </w:r>
    </w:p>
  </w:footnote>
  <w:footnote w:type="continuationSeparator" w:id="0">
    <w:p w14:paraId="68973D81" w14:textId="77777777" w:rsidR="00D5204F" w:rsidRDefault="00D5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A2D" w14:textId="77777777" w:rsidR="00E30C38" w:rsidRDefault="00E30C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8B6"/>
    <w:multiLevelType w:val="multilevel"/>
    <w:tmpl w:val="5F5A53A0"/>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0F409F"/>
    <w:multiLevelType w:val="multilevel"/>
    <w:tmpl w:val="C734C9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87911675">
    <w:abstractNumId w:val="0"/>
  </w:num>
  <w:num w:numId="2" w16cid:durableId="128241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38"/>
    <w:rsid w:val="001A77A8"/>
    <w:rsid w:val="003F34FB"/>
    <w:rsid w:val="0094539E"/>
    <w:rsid w:val="00D5204F"/>
    <w:rsid w:val="00E30C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08D4"/>
  <w15:docId w15:val="{73BC88A7-9CA6-411B-BCE5-5D10DFE9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rFonts w:ascii="Times New Roman" w:eastAsia="Arial Unicode MS;Arial" w:hAnsi="Times New Roman" w:cs="Arial Unicode MS;Arial"/>
      <w:kern w:val="2"/>
      <w:sz w:val="24"/>
    </w:rPr>
  </w:style>
  <w:style w:type="paragraph" w:styleId="Nadpis1">
    <w:name w:val="heading 1"/>
    <w:basedOn w:val="Normln"/>
    <w:next w:val="Normln"/>
    <w:uiPriority w:val="9"/>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uiPriority w:val="9"/>
    <w:unhideWhenUsed/>
    <w:qFormat/>
    <w:pPr>
      <w:keepNext/>
      <w:keepLines/>
      <w:numPr>
        <w:ilvl w:val="1"/>
        <w:numId w:val="1"/>
      </w:numPr>
      <w:spacing w:before="200"/>
      <w:outlineLvl w:val="1"/>
    </w:pPr>
    <w:rPr>
      <w:rFonts w:ascii="Cambria" w:eastAsia="Calibri" w:hAnsi="Cambria" w:cs="Cambria"/>
      <w:b/>
      <w:bCs/>
      <w:color w:val="4F81BD"/>
      <w:sz w:val="26"/>
      <w:szCs w:val="26"/>
    </w:rPr>
  </w:style>
  <w:style w:type="paragraph" w:styleId="Nadpis4">
    <w:name w:val="heading 4"/>
    <w:basedOn w:val="Normln"/>
    <w:next w:val="Zkladntext"/>
    <w:uiPriority w:val="9"/>
    <w:semiHidden/>
    <w:unhideWhenUsed/>
    <w:qFormat/>
    <w:pPr>
      <w:keepNext/>
      <w:keepLines/>
      <w:numPr>
        <w:ilvl w:val="3"/>
        <w:numId w:val="1"/>
      </w:numPr>
      <w:spacing w:before="200"/>
      <w:outlineLvl w:val="3"/>
    </w:pPr>
    <w:rPr>
      <w:rFonts w:ascii="Cambria" w:hAnsi="Cambria" w:cs=";MS Mincho"/>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16">
    <w:name w:val="Standardní písmo odstavce16"/>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DefaultParagraphFont1">
    <w:name w:val="Default Paragraph Font1"/>
    <w:qFormat/>
  </w:style>
  <w:style w:type="character" w:customStyle="1" w:styleId="Standardnpsmoodstavce15">
    <w:name w:val="Standardní písmo odstavce15"/>
    <w:qFormat/>
  </w:style>
  <w:style w:type="character" w:customStyle="1" w:styleId="Standardnpsmoodstavce14">
    <w:name w:val="Standardní písmo odstavce14"/>
    <w:qFormat/>
  </w:style>
  <w:style w:type="character" w:customStyle="1" w:styleId="Standardnpsmoodstavce13">
    <w:name w:val="Standardní písmo odstavce13"/>
    <w:qFormat/>
  </w:style>
  <w:style w:type="character" w:customStyle="1" w:styleId="Standardnpsmoodstavce12">
    <w:name w:val="Standardní písmo odstavce12"/>
    <w:qFormat/>
  </w:style>
  <w:style w:type="character" w:customStyle="1" w:styleId="Standardnpsmoodstavce11">
    <w:name w:val="Standardní písmo odstavce11"/>
    <w:qFormat/>
  </w:style>
  <w:style w:type="character" w:customStyle="1" w:styleId="Standardnpsmoodstavce10">
    <w:name w:val="Standardní písmo odstavce10"/>
    <w:qFormat/>
  </w:style>
  <w:style w:type="character" w:customStyle="1" w:styleId="Standardnpsmoodstavce9">
    <w:name w:val="Standardní písmo odstavce9"/>
    <w:qFormat/>
  </w:style>
  <w:style w:type="character" w:customStyle="1" w:styleId="Standardnpsmoodstavce8">
    <w:name w:val="Standardní písmo odstavce8"/>
    <w:qFormat/>
  </w:style>
  <w:style w:type="character" w:customStyle="1" w:styleId="Standardnpsmoodstavce7">
    <w:name w:val="Standardní písmo odstavce7"/>
    <w:qFormat/>
  </w:style>
  <w:style w:type="character" w:customStyle="1" w:styleId="Standardnpsmoodstavce6">
    <w:name w:val="Standardní písmo odstavce6"/>
    <w:qFormat/>
  </w:style>
  <w:style w:type="character" w:customStyle="1" w:styleId="Standardnpsmoodstavce5">
    <w:name w:val="Standardní písmo odstavce5"/>
    <w:qFormat/>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Internetovodkaz">
    <w:name w:val="Internetový odkaz"/>
    <w:rPr>
      <w:rFonts w:cs="Times New Roman"/>
      <w:color w:val="0000FF"/>
      <w:u w:val="single"/>
    </w:rPr>
  </w:style>
  <w:style w:type="character" w:customStyle="1" w:styleId="ZhlavChar">
    <w:name w:val="Záhlaví Char"/>
    <w:qFormat/>
    <w:rPr>
      <w:rFonts w:eastAsia="Arial Unicode MS;Arial" w:cs="Mangal"/>
      <w:kern w:val="2"/>
      <w:sz w:val="24"/>
      <w:szCs w:val="21"/>
      <w:lang w:bidi="hi-IN"/>
    </w:rPr>
  </w:style>
  <w:style w:type="character" w:customStyle="1" w:styleId="ZpatChar">
    <w:name w:val="Zápatí Char"/>
    <w:qFormat/>
    <w:rPr>
      <w:rFonts w:eastAsia="Arial Unicode MS;Arial" w:cs="Mangal"/>
      <w:kern w:val="2"/>
      <w:sz w:val="24"/>
      <w:szCs w:val="21"/>
      <w:lang w:bidi="hi-IN"/>
    </w:rPr>
  </w:style>
  <w:style w:type="character" w:customStyle="1" w:styleId="Navtveninternetovodkaz">
    <w:name w:val="Navštívený internetový odkaz"/>
    <w:rPr>
      <w:color w:val="800000"/>
      <w:u w:val="single"/>
    </w:rPr>
  </w:style>
  <w:style w:type="character" w:customStyle="1" w:styleId="RTFNum21">
    <w:name w:val="RTF_Num 2 1"/>
    <w:qFormat/>
  </w:style>
  <w:style w:type="character" w:customStyle="1" w:styleId="WW-RTFNum21">
    <w:name w:val="WW-RTF_Num 2 1"/>
    <w:qFormat/>
  </w:style>
  <w:style w:type="character" w:customStyle="1" w:styleId="apple-converted-space">
    <w:name w:val="apple-converted-space"/>
    <w:qFormat/>
  </w:style>
  <w:style w:type="character" w:customStyle="1" w:styleId="Nadpis1Char">
    <w:name w:val="Nadpis 1 Char"/>
    <w:qFormat/>
    <w:rPr>
      <w:rFonts w:ascii="Cambria" w:eastAsia="Times New Roman" w:hAnsi="Cambria" w:cs="Mangal"/>
      <w:b/>
      <w:bCs/>
      <w:kern w:val="2"/>
      <w:sz w:val="32"/>
      <w:szCs w:val="29"/>
      <w:lang w:bidi="hi-IN"/>
    </w:rPr>
  </w:style>
  <w:style w:type="character" w:customStyle="1" w:styleId="Silnzdraznn">
    <w:name w:val="Silné zdůraznění"/>
    <w:qFormat/>
    <w:rPr>
      <w:b/>
      <w:bC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WW-RTFNum211">
    <w:name w:val="WW-RTF_Num 2 11"/>
    <w:qFormat/>
  </w:style>
  <w:style w:type="character" w:customStyle="1" w:styleId="RTFNum31">
    <w:name w:val="RTF_Num 3 1"/>
    <w:qFormat/>
  </w:style>
  <w:style w:type="character" w:customStyle="1" w:styleId="RTFNum41">
    <w:name w:val="RTF_Num 4 1"/>
    <w:qFormat/>
  </w:style>
  <w:style w:type="character" w:customStyle="1" w:styleId="RTFNum51">
    <w:name w:val="RTF_Num 5 1"/>
    <w:qFormat/>
  </w:style>
  <w:style w:type="character" w:customStyle="1" w:styleId="RTFNum61">
    <w:name w:val="RTF_Num 6 1"/>
    <w:qFormat/>
  </w:style>
  <w:style w:type="character" w:customStyle="1" w:styleId="Nevyeenzmnka1">
    <w:name w:val="Nevyřešená zmínka1"/>
    <w:qFormat/>
    <w:rPr>
      <w:color w:val="605E5C"/>
      <w:shd w:val="clear" w:color="auto" w:fill="E1DFDD"/>
    </w:rPr>
  </w:style>
  <w:style w:type="character" w:customStyle="1" w:styleId="a-size-large">
    <w:name w:val="a-size-large"/>
    <w:qFormat/>
  </w:style>
  <w:style w:type="character" w:customStyle="1" w:styleId="Nadpis2Char">
    <w:name w:val="Nadpis 2 Char"/>
    <w:qFormat/>
    <w:rPr>
      <w:rFonts w:ascii="Cambria" w:eastAsia="Calibri" w:hAnsi="Cambria" w:cs="Cambria"/>
      <w:b/>
      <w:bCs/>
      <w:color w:val="4F81BD"/>
      <w:kern w:val="2"/>
      <w:sz w:val="26"/>
      <w:szCs w:val="26"/>
      <w:lang w:val="cs-CZ" w:eastAsia="zh-CN" w:bidi="hi-IN"/>
    </w:rPr>
  </w:style>
  <w:style w:type="character" w:customStyle="1" w:styleId="Odkaznakoment1">
    <w:name w:val="Odkaz na komentář1"/>
    <w:qFormat/>
    <w:rPr>
      <w:sz w:val="16"/>
      <w:szCs w:val="16"/>
    </w:rPr>
  </w:style>
  <w:style w:type="character" w:customStyle="1" w:styleId="TextkomenteChar">
    <w:name w:val="Text komentáře Char"/>
    <w:qFormat/>
    <w:rPr>
      <w:rFonts w:eastAsia="Arial Unicode MS;Arial" w:cs="Mangal"/>
      <w:kern w:val="2"/>
      <w:szCs w:val="18"/>
      <w:lang w:eastAsia="zh-CN" w:bidi="hi-IN"/>
    </w:rPr>
  </w:style>
  <w:style w:type="character" w:customStyle="1" w:styleId="PedmtkomenteChar">
    <w:name w:val="Předmět komentáře Char"/>
    <w:qFormat/>
    <w:rPr>
      <w:rFonts w:eastAsia="Arial Unicode MS;Arial" w:cs="Mangal"/>
      <w:b/>
      <w:bCs/>
      <w:kern w:val="2"/>
      <w:szCs w:val="18"/>
      <w:lang w:eastAsia="zh-CN" w:bidi="hi-IN"/>
    </w:rPr>
  </w:style>
  <w:style w:type="character" w:customStyle="1" w:styleId="TextbublinyChar">
    <w:name w:val="Text bubliny Char"/>
    <w:qFormat/>
    <w:rPr>
      <w:rFonts w:ascii="Segoe UI" w:eastAsia="Arial Unicode MS;Arial" w:hAnsi="Segoe UI" w:cs="Mangal"/>
      <w:kern w:val="2"/>
      <w:sz w:val="18"/>
      <w:szCs w:val="16"/>
      <w:lang w:eastAsia="zh-CN" w:bidi="hi-IN"/>
    </w:rPr>
  </w:style>
  <w:style w:type="character" w:styleId="Nevyeenzmnka">
    <w:name w:val="Unresolved Mention"/>
    <w:qFormat/>
    <w:rPr>
      <w:color w:val="605E5C"/>
      <w:shd w:val="clear" w:color="auto" w:fill="E1DFDD"/>
    </w:rPr>
  </w:style>
  <w:style w:type="character" w:customStyle="1" w:styleId="Odrky">
    <w:name w:val="Odrážky"/>
    <w:qFormat/>
    <w:rPr>
      <w:rFonts w:ascii="OpenSymbol;Arial Unicode MS" w:eastAsia="OpenSymbol;Arial Unicode MS" w:hAnsi="OpenSymbol;Arial Unicode MS" w:cs="OpenSymbol;Arial Unicode MS"/>
    </w:rPr>
  </w:style>
  <w:style w:type="paragraph" w:customStyle="1" w:styleId="Nadpis">
    <w:name w:val="Nadpis"/>
    <w:basedOn w:val="Normln"/>
    <w:next w:val="Zkladntext"/>
    <w:qForma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style>
  <w:style w:type="paragraph" w:customStyle="1" w:styleId="Titulek1">
    <w:name w:val="Titulek1"/>
    <w:basedOn w:val="Normln"/>
    <w:qFormat/>
    <w:pPr>
      <w:suppressLineNumbers/>
      <w:spacing w:before="120" w:after="120"/>
    </w:pPr>
    <w:rPr>
      <w:rFonts w:cs="Arial"/>
      <w:i/>
      <w:iCs/>
    </w:rPr>
  </w:style>
  <w:style w:type="paragraph" w:customStyle="1" w:styleId="Caption1">
    <w:name w:val="Caption1"/>
    <w:basedOn w:val="Normln"/>
    <w:qFormat/>
    <w:pPr>
      <w:suppressLineNumbers/>
      <w:spacing w:before="120" w:after="120"/>
    </w:pPr>
    <w:rPr>
      <w:i/>
      <w:iCs/>
    </w:rPr>
  </w:style>
  <w:style w:type="paragraph" w:customStyle="1" w:styleId="Zhlavazpat">
    <w:name w:val="Záhlaví a zápatí"/>
    <w:basedOn w:val="Normln"/>
    <w:qFormat/>
    <w:pPr>
      <w:suppressLineNumbers/>
      <w:tabs>
        <w:tab w:val="center" w:pos="4819"/>
        <w:tab w:val="right" w:pos="9638"/>
      </w:tab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qFormat/>
    <w:pPr>
      <w:spacing w:line="100" w:lineRule="atLeast"/>
    </w:pPr>
    <w:rPr>
      <w:rFonts w:ascii="Calibri" w:hAnsi="Calibri" w:cs="Calibri"/>
      <w:szCs w:val="21"/>
    </w:rPr>
  </w:style>
  <w:style w:type="paragraph" w:customStyle="1" w:styleId="m4993198168187611957msolistparagraph">
    <w:name w:val="m_4993198168187611957msolistparagraph"/>
    <w:basedOn w:val="Normln"/>
    <w:qFormat/>
    <w:pPr>
      <w:widowControl/>
      <w:suppressAutoHyphens w:val="0"/>
      <w:spacing w:before="100" w:after="100"/>
    </w:pPr>
    <w:rPr>
      <w:rFonts w:ascii="Times;Times New Roman" w:eastAsia="Times New Roman" w:hAnsi="Times;Times New Roman" w:cs="Times New Roman"/>
      <w:kern w:val="0"/>
      <w:sz w:val="20"/>
      <w:szCs w:val="20"/>
      <w:lang w:bidi="ar-SA"/>
    </w:rPr>
  </w:style>
  <w:style w:type="paragraph" w:customStyle="1" w:styleId="Textkomente1">
    <w:name w:val="Text komentáře1"/>
    <w:basedOn w:val="Normln"/>
    <w:qFormat/>
    <w:rPr>
      <w:rFonts w:cs="Mangal"/>
      <w:sz w:val="20"/>
      <w:szCs w:val="18"/>
    </w:rPr>
  </w:style>
  <w:style w:type="paragraph" w:styleId="Pedmtkomente">
    <w:name w:val="annotation subject"/>
    <w:basedOn w:val="Textkomente1"/>
    <w:next w:val="Textkomente1"/>
    <w:qFormat/>
    <w:rPr>
      <w:b/>
      <w:bCs/>
    </w:rPr>
  </w:style>
  <w:style w:type="paragraph" w:customStyle="1" w:styleId="Barevnstnovnzvraznn11">
    <w:name w:val="Barevné stínování – zvýraznění 11"/>
    <w:qFormat/>
    <w:rPr>
      <w:rFonts w:ascii="Times New Roman" w:eastAsia="Arial Unicode MS;Arial" w:hAnsi="Times New Roman" w:cs="Mangal"/>
      <w:kern w:val="2"/>
      <w:sz w:val="24"/>
      <w:szCs w:val="21"/>
    </w:rPr>
  </w:style>
  <w:style w:type="paragraph" w:styleId="Textbubliny">
    <w:name w:val="Balloon Text"/>
    <w:basedOn w:val="Normln"/>
    <w:qFormat/>
    <w:rPr>
      <w:rFonts w:ascii="Segoe UI" w:hAnsi="Segoe UI" w:cs="Mangal"/>
      <w:sz w:val="18"/>
      <w:szCs w:val="16"/>
    </w:rPr>
  </w:style>
  <w:style w:type="paragraph" w:customStyle="1" w:styleId="Obsahrmce">
    <w:name w:val="Obsah rámce"/>
    <w:basedOn w:val="Normln"/>
    <w:qFormat/>
  </w:style>
  <w:style w:type="paragraph" w:styleId="Odstavecseseznamem">
    <w:name w:val="List Paragraph"/>
    <w:basedOn w:val="Normln"/>
    <w:qFormat/>
    <w:pPr>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lier.cz/" TargetMode="External"/><Relationship Id="rId13" Type="http://schemas.openxmlformats.org/officeDocument/2006/relationships/hyperlink" Target="https://shop.klier.cz/index.php?route=product/search&amp;search=thermique"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acebook.com/klierkadernictvicr" TargetMode="External"/><Relationship Id="rId7" Type="http://schemas.openxmlformats.org/officeDocument/2006/relationships/image" Target="media/image1.jpeg"/><Relationship Id="rId12" Type="http://schemas.openxmlformats.org/officeDocument/2006/relationships/hyperlink" Target="https://shop.klier.cz/kerastase-resistance-masque-force-architicte-200-ml?search=force"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instagram.com/kadernictvi_klier_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klier.cz/index.php?route=product/search&amp;search=force%20architect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https://shop.klier.cz/index.php?route=product/search&amp;search=Chrono" TargetMode="External"/><Relationship Id="rId19" Type="http://schemas.openxmlformats.org/officeDocument/2006/relationships/hyperlink" Target="https://www.klier.cz/" TargetMode="External"/><Relationship Id="rId4" Type="http://schemas.openxmlformats.org/officeDocument/2006/relationships/webSettings" Target="webSettings.xml"/><Relationship Id="rId9" Type="http://schemas.openxmlformats.org/officeDocument/2006/relationships/hyperlink" Target="https://shop.klier.cz/index.php?route=product/search&amp;search=magistral" TargetMode="External"/><Relationship Id="rId14" Type="http://schemas.openxmlformats.org/officeDocument/2006/relationships/hyperlink" Target="https://www.klier.cz/" TargetMode="External"/><Relationship Id="rId22" Type="http://schemas.openxmlformats.org/officeDocument/2006/relationships/hyperlink" Target="http://www.cammino.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2861</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Tereza</dc:creator>
  <dc:description/>
  <cp:lastModifiedBy>Dagmar Kutilová</cp:lastModifiedBy>
  <cp:revision>3</cp:revision>
  <dcterms:created xsi:type="dcterms:W3CDTF">2022-06-06T09:01:00Z</dcterms:created>
  <dcterms:modified xsi:type="dcterms:W3CDTF">2022-06-07T19:32:00Z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