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1A863E42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9CEE91E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B22A5D4" w:rsidR="00B4258C" w:rsidRPr="00E1093E" w:rsidRDefault="00987426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88964A" wp14:editId="6C3C85E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20FD6A82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209D9889" w:rsidR="00B4258C" w:rsidRPr="00E1093E" w:rsidRDefault="00203E5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</w:t>
      </w:r>
      <w:r w:rsidR="005B500A">
        <w:rPr>
          <w:rFonts w:ascii="Verdana" w:eastAsia="Verdana" w:hAnsi="Verdana" w:cs="Verdana"/>
          <w:b/>
          <w:sz w:val="18"/>
          <w:szCs w:val="18"/>
        </w:rPr>
        <w:t>4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 xml:space="preserve">. </w:t>
      </w:r>
      <w:r w:rsidR="00A619C8">
        <w:rPr>
          <w:rFonts w:ascii="Verdana" w:eastAsia="Verdana" w:hAnsi="Verdana" w:cs="Verdana"/>
          <w:b/>
          <w:sz w:val="18"/>
          <w:szCs w:val="18"/>
        </w:rPr>
        <w:t>5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</w:t>
      </w:r>
      <w:r w:rsidR="00331E7B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202</w:t>
      </w:r>
      <w:r w:rsidR="005D7C61" w:rsidRPr="00E1093E">
        <w:rPr>
          <w:rFonts w:ascii="Verdana" w:eastAsia="Verdana" w:hAnsi="Verdana" w:cs="Verdana"/>
          <w:b/>
          <w:sz w:val="18"/>
          <w:szCs w:val="18"/>
        </w:rPr>
        <w:t>1</w:t>
      </w:r>
    </w:p>
    <w:p w14:paraId="6AA88527" w14:textId="77777777" w:rsidR="00EB119A" w:rsidRPr="00EB119A" w:rsidRDefault="00EB119A" w:rsidP="00EB119A">
      <w:pPr>
        <w:pStyle w:val="Nadpis1"/>
        <w:jc w:val="both"/>
        <w:rPr>
          <w:rFonts w:ascii="Verdana" w:hAnsi="Verdana" w:cstheme="minorHAnsi"/>
          <w:sz w:val="18"/>
          <w:szCs w:val="18"/>
        </w:rPr>
      </w:pPr>
      <w:r w:rsidRPr="00EB119A">
        <w:rPr>
          <w:rFonts w:ascii="Verdana" w:hAnsi="Verdana" w:cstheme="minorHAnsi"/>
          <w:sz w:val="18"/>
          <w:szCs w:val="18"/>
        </w:rPr>
        <w:t>Neděláte chyby při čistění a péči o stříbrné šperky?</w:t>
      </w:r>
    </w:p>
    <w:p w14:paraId="5E0928FE" w14:textId="77777777" w:rsidR="00EB119A" w:rsidRPr="00EB119A" w:rsidRDefault="00EB119A" w:rsidP="00EB119A">
      <w:pPr>
        <w:jc w:val="both"/>
        <w:rPr>
          <w:rFonts w:ascii="Verdana" w:hAnsi="Verdana" w:cstheme="minorHAnsi"/>
          <w:sz w:val="18"/>
          <w:szCs w:val="18"/>
        </w:rPr>
      </w:pPr>
      <w:r w:rsidRPr="00EB119A">
        <w:rPr>
          <w:rFonts w:ascii="Verdana" w:hAnsi="Verdana" w:cstheme="minorHAnsi"/>
          <w:sz w:val="18"/>
          <w:szCs w:val="18"/>
        </w:rPr>
        <w:t>Stříbrné šperky jsou krásné doplňky, které nás zdobí a rozmazlují. Čas od času si ale i ony zaslouží trochu pozornosti. Jedině tak totiž budou vypadat stále krásně a nezačnou černat. A jak vypadá správná péče o stříbrné i pozlacené stříbrné šperky a co dělat, když už stříbro začalo měnit svou barvu?</w:t>
      </w:r>
    </w:p>
    <w:p w14:paraId="207693D5" w14:textId="77777777" w:rsidR="00EB119A" w:rsidRPr="00EB119A" w:rsidRDefault="00EB119A" w:rsidP="00EB119A">
      <w:pPr>
        <w:pStyle w:val="Nadpis2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EB119A">
        <w:rPr>
          <w:rFonts w:ascii="Verdana" w:hAnsi="Verdana" w:cstheme="minorHAnsi"/>
          <w:color w:val="auto"/>
          <w:sz w:val="18"/>
          <w:szCs w:val="18"/>
        </w:rPr>
        <w:t>3 pravidla správné péče o stříbrné šperky</w:t>
      </w:r>
    </w:p>
    <w:p w14:paraId="00121A04" w14:textId="77777777" w:rsidR="00EB119A" w:rsidRPr="00EB119A" w:rsidRDefault="00EB119A" w:rsidP="00EB119A">
      <w:pPr>
        <w:jc w:val="both"/>
        <w:rPr>
          <w:rFonts w:ascii="Verdana" w:hAnsi="Verdana" w:cstheme="minorHAnsi"/>
          <w:sz w:val="18"/>
          <w:szCs w:val="18"/>
        </w:rPr>
      </w:pPr>
      <w:r w:rsidRPr="00EB119A">
        <w:rPr>
          <w:rFonts w:ascii="Verdana" w:hAnsi="Verdana" w:cstheme="minorHAnsi"/>
          <w:sz w:val="18"/>
          <w:szCs w:val="18"/>
        </w:rPr>
        <w:t xml:space="preserve">Stříbro je přírodní materiál, který přirozeně podléhá oxidaci. To znamená, že postupně lehce zmatňuje a černá. Celý proces oxidace urychlují různé vnější faktory, jako například vlhkost, pot, používání parfémů či tělových krémů nebo kontakt s čisticími prostředky. To vše se podílí na vytvoření tenké tmavé vrstvičky na povrchu stříbrného šperku, jež má za následek ztrátu lesku a svého pěkného vzhledu. </w:t>
      </w:r>
      <w:r w:rsidRPr="00EB119A">
        <w:rPr>
          <w:rFonts w:ascii="Verdana" w:hAnsi="Verdana" w:cstheme="minorHAnsi"/>
          <w:b/>
          <w:bCs/>
          <w:sz w:val="18"/>
          <w:szCs w:val="18"/>
        </w:rPr>
        <w:t>Nejedná se tedy o známku nekvalitního stříbrného materiálu.</w:t>
      </w:r>
    </w:p>
    <w:p w14:paraId="517CB171" w14:textId="77777777" w:rsidR="00EB119A" w:rsidRPr="00EB119A" w:rsidRDefault="00EB119A" w:rsidP="00EB119A">
      <w:pPr>
        <w:jc w:val="both"/>
        <w:rPr>
          <w:rFonts w:ascii="Verdana" w:hAnsi="Verdana" w:cstheme="minorHAnsi"/>
          <w:sz w:val="18"/>
          <w:szCs w:val="18"/>
        </w:rPr>
      </w:pPr>
      <w:r w:rsidRPr="00EB119A">
        <w:rPr>
          <w:rFonts w:ascii="Verdana" w:hAnsi="Verdana" w:cstheme="minorHAnsi"/>
          <w:sz w:val="18"/>
          <w:szCs w:val="18"/>
        </w:rPr>
        <w:t>Správnou péčí však můžete oxidaci stříbra předejít. Stačí dodržovat několik</w:t>
      </w:r>
      <w:r w:rsidRPr="00EB119A">
        <w:rPr>
          <w:rFonts w:ascii="Verdana" w:hAnsi="Verdana" w:cstheme="minorHAnsi"/>
          <w:b/>
          <w:bCs/>
          <w:sz w:val="18"/>
          <w:szCs w:val="18"/>
        </w:rPr>
        <w:t xml:space="preserve"> základních pravidel:</w:t>
      </w:r>
    </w:p>
    <w:p w14:paraId="37B0196A" w14:textId="5050A343" w:rsidR="00EB119A" w:rsidRPr="00EB119A" w:rsidRDefault="00EB119A" w:rsidP="00EB119A">
      <w:pPr>
        <w:pStyle w:val="Odstavecseseznamem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EB119A">
        <w:rPr>
          <w:rFonts w:ascii="Verdana" w:hAnsi="Verdana" w:cstheme="minorHAnsi"/>
          <w:sz w:val="18"/>
          <w:szCs w:val="18"/>
        </w:rPr>
        <w:t xml:space="preserve">Stříbrné šperky vždy odkládejte na suché, temné místo, a to tak, aby jednotlivé šperky byly uloženy v přihrádkách a vzájemně se co nejméně dotýkaly. Ideálním místem pro uložení šperků jsou </w:t>
      </w:r>
      <w:hyperlink r:id="rId8" w:history="1">
        <w:r w:rsidRPr="00EB119A">
          <w:rPr>
            <w:rStyle w:val="Hypertextovodkaz"/>
            <w:rFonts w:ascii="Verdana" w:hAnsi="Verdana" w:cstheme="minorHAnsi"/>
            <w:sz w:val="18"/>
            <w:szCs w:val="18"/>
          </w:rPr>
          <w:t>šperkovnice</w:t>
        </w:r>
      </w:hyperlink>
      <w:r w:rsidRPr="00EB119A">
        <w:rPr>
          <w:rFonts w:ascii="Verdana" w:hAnsi="Verdana" w:cstheme="minorHAnsi"/>
          <w:sz w:val="18"/>
          <w:szCs w:val="18"/>
        </w:rPr>
        <w:t>.</w:t>
      </w:r>
    </w:p>
    <w:p w14:paraId="79CBC50E" w14:textId="77777777" w:rsidR="00EB119A" w:rsidRPr="00EB119A" w:rsidRDefault="00EB119A" w:rsidP="00EB119A">
      <w:pPr>
        <w:pStyle w:val="Odstavecseseznamem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EB119A">
        <w:rPr>
          <w:rFonts w:ascii="Verdana" w:hAnsi="Verdana" w:cstheme="minorHAnsi"/>
          <w:sz w:val="18"/>
          <w:szCs w:val="18"/>
        </w:rPr>
        <w:t>Vyhněte se nošení šperků do sauny, při úklidu nebo při sportu. Pot, chemické prostředky a extrémní teplotní podmínky stříbru neprospívají. Navíc riskujete mechanické poškození šperku.</w:t>
      </w:r>
    </w:p>
    <w:p w14:paraId="1953AA37" w14:textId="77777777" w:rsidR="00EB119A" w:rsidRPr="00EB119A" w:rsidRDefault="00EB119A" w:rsidP="00EB119A">
      <w:pPr>
        <w:pStyle w:val="Odstavecseseznamem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EB119A">
        <w:rPr>
          <w:rFonts w:ascii="Verdana" w:hAnsi="Verdana" w:cstheme="minorHAnsi"/>
          <w:sz w:val="18"/>
          <w:szCs w:val="18"/>
        </w:rPr>
        <w:t xml:space="preserve">Zabraňte přímému styku stříbrných šperků, obzvlášť pak těch zdobené drahými kameny, s kosmetikou, parfémem či lakem na vlasy. Zdánlivě neškodná zkrášlující kosmetika, bohužel způsobuje ztrátu lesku drahých kamenů a může dokonce působit i na tmel, díky kterému kamínek drží pevně na místě. </w:t>
      </w:r>
    </w:p>
    <w:p w14:paraId="39B5CAD6" w14:textId="77777777" w:rsidR="00EB119A" w:rsidRPr="00EB119A" w:rsidRDefault="00EB119A" w:rsidP="00EB119A">
      <w:pPr>
        <w:pStyle w:val="Nadpis2"/>
        <w:jc w:val="both"/>
        <w:rPr>
          <w:rFonts w:ascii="Verdana" w:hAnsi="Verdana" w:cstheme="minorHAnsi"/>
          <w:color w:val="auto"/>
          <w:sz w:val="18"/>
          <w:szCs w:val="18"/>
        </w:rPr>
      </w:pPr>
      <w:r w:rsidRPr="00EB119A">
        <w:rPr>
          <w:rFonts w:ascii="Verdana" w:hAnsi="Verdana" w:cstheme="minorHAnsi"/>
          <w:color w:val="auto"/>
          <w:sz w:val="18"/>
          <w:szCs w:val="18"/>
        </w:rPr>
        <w:t>Jak vyčistit stříbro s kamínky či bez nich</w:t>
      </w:r>
    </w:p>
    <w:p w14:paraId="0E3338D4" w14:textId="05F372AB" w:rsidR="00EB119A" w:rsidRDefault="00EB119A" w:rsidP="00EB119A">
      <w:pPr>
        <w:jc w:val="both"/>
        <w:rPr>
          <w:rFonts w:ascii="Verdana" w:hAnsi="Verdana" w:cstheme="minorHAnsi"/>
          <w:sz w:val="18"/>
          <w:szCs w:val="18"/>
        </w:rPr>
      </w:pPr>
      <w:r w:rsidRPr="00EB119A">
        <w:rPr>
          <w:rFonts w:ascii="Verdana" w:hAnsi="Verdana" w:cstheme="minorHAnsi"/>
          <w:sz w:val="18"/>
          <w:szCs w:val="18"/>
        </w:rPr>
        <w:t xml:space="preserve">Pro domácí péči o </w:t>
      </w:r>
      <w:r w:rsidRPr="00EB119A">
        <w:rPr>
          <w:rFonts w:ascii="Verdana" w:hAnsi="Verdana" w:cstheme="minorHAnsi"/>
          <w:b/>
          <w:bCs/>
          <w:sz w:val="18"/>
          <w:szCs w:val="18"/>
        </w:rPr>
        <w:t>stříbrné šperky s drahými kameny</w:t>
      </w:r>
      <w:r w:rsidRPr="00EB119A">
        <w:rPr>
          <w:rFonts w:ascii="Verdana" w:hAnsi="Verdana" w:cstheme="minorHAnsi"/>
          <w:sz w:val="18"/>
          <w:szCs w:val="18"/>
        </w:rPr>
        <w:t xml:space="preserve">, které jsou složitě zdobené, jako například </w:t>
      </w:r>
      <w:hyperlink r:id="rId9" w:history="1">
        <w:r w:rsidRPr="00EB119A">
          <w:rPr>
            <w:rStyle w:val="Hypertextovodkaz"/>
            <w:rFonts w:ascii="Verdana" w:hAnsi="Verdana" w:cstheme="minorHAnsi"/>
            <w:sz w:val="18"/>
            <w:szCs w:val="18"/>
          </w:rPr>
          <w:t>náhrdelníky od PDPAOLA</w:t>
        </w:r>
      </w:hyperlink>
      <w:r w:rsidRPr="00EB119A">
        <w:rPr>
          <w:rFonts w:ascii="Verdana" w:hAnsi="Verdana" w:cstheme="minorHAnsi"/>
          <w:sz w:val="18"/>
          <w:szCs w:val="18"/>
        </w:rPr>
        <w:t xml:space="preserve"> z kolekce Zodiac jsou nejvhodnější speciální hadříky nebo vaty na čištění stříbra. Pomocí těchto pomůcek je čištění stříbrných šperků jednoduché a hlavně bezpečné. Další možností je použít teplou mýdlovou vodu nebo vodu se saponátem, do níž krátce šperk namočíte, poté jej očistěte měkkým kartáčkem na zuby. Následně šperk opláchněte čistou vodou a otřete hebkým hadříkem. Silně znečištěné šperky raději odneste do klenotnictví, kde vám je profesionálně vyčistí.</w:t>
      </w:r>
    </w:p>
    <w:p w14:paraId="1082B336" w14:textId="35AC1FE7" w:rsidR="00EB119A" w:rsidRPr="00EB119A" w:rsidRDefault="00EB119A" w:rsidP="00EB119A">
      <w:pPr>
        <w:jc w:val="both"/>
        <w:rPr>
          <w:rFonts w:ascii="Verdana" w:hAnsi="Verdana" w:cstheme="minorHAnsi"/>
          <w:sz w:val="18"/>
          <w:szCs w:val="18"/>
        </w:rPr>
      </w:pPr>
    </w:p>
    <w:p w14:paraId="411FEC1E" w14:textId="5E0E9085" w:rsidR="00A619C8" w:rsidRDefault="0031125E" w:rsidP="00EB119A">
      <w:pPr>
        <w:jc w:val="both"/>
        <w:rPr>
          <w:rFonts w:ascii="Verdana" w:hAnsi="Verdana" w:cstheme="minorHAnsi"/>
          <w:color w:val="222222"/>
          <w:sz w:val="18"/>
          <w:szCs w:val="18"/>
          <w:shd w:val="clear" w:color="auto" w:fill="FFFFFF"/>
        </w:rPr>
      </w:pPr>
      <w:hyperlink r:id="rId10" w:history="1">
        <w:r w:rsidR="00EB119A" w:rsidRPr="000F04C8">
          <w:rPr>
            <w:rStyle w:val="Hypertextovodkaz"/>
            <w:rFonts w:ascii="Verdana" w:hAnsi="Verdana" w:cstheme="minorHAnsi"/>
            <w:sz w:val="18"/>
            <w:szCs w:val="18"/>
            <w:shd w:val="clear" w:color="auto" w:fill="FFFFFF"/>
          </w:rPr>
          <w:t>Šperky</w:t>
        </w:r>
      </w:hyperlink>
      <w:r w:rsidR="00EB119A" w:rsidRPr="00EB119A">
        <w:rPr>
          <w:rFonts w:ascii="Verdana" w:hAnsi="Verdana" w:cstheme="minorHAnsi"/>
          <w:color w:val="222222"/>
          <w:sz w:val="18"/>
          <w:szCs w:val="18"/>
          <w:shd w:val="clear" w:color="auto" w:fill="FFFFFF"/>
        </w:rPr>
        <w:t xml:space="preserve"> jsou však pro každodenní nošení a není třeba je skrývat v trezoru nebo šperkovnici. Možná přijdou k nějakým těm oděrkám, škrábancům a ztratí kousek lesku, ale to je v pořádku. Ukazuje to, že s vámi vaše klenoty žijí váš život. Většina šperků vyžaduje jen velmi málo péče. Prostě je noste a užívejte si je. </w:t>
      </w:r>
    </w:p>
    <w:p w14:paraId="0CD5AE3E" w14:textId="77777777" w:rsidR="00EB119A" w:rsidRPr="00EB119A" w:rsidRDefault="00EB119A" w:rsidP="00EB119A">
      <w:pPr>
        <w:jc w:val="both"/>
        <w:rPr>
          <w:rFonts w:ascii="Verdana" w:hAnsi="Verdana"/>
          <w:sz w:val="18"/>
          <w:szCs w:val="18"/>
        </w:rPr>
      </w:pPr>
    </w:p>
    <w:p w14:paraId="00B21198" w14:textId="07DA3048" w:rsidR="00A619C8" w:rsidRPr="00EB119A" w:rsidRDefault="00A619C8" w:rsidP="00A619C8">
      <w:pPr>
        <w:jc w:val="both"/>
        <w:rPr>
          <w:rFonts w:ascii="Verdana" w:hAnsi="Verdana"/>
          <w:sz w:val="18"/>
          <w:szCs w:val="18"/>
        </w:rPr>
      </w:pPr>
      <w:r w:rsidRPr="00EB119A">
        <w:rPr>
          <w:rFonts w:ascii="Verdana" w:hAnsi="Verdana"/>
          <w:sz w:val="18"/>
          <w:szCs w:val="18"/>
        </w:rPr>
        <w:t xml:space="preserve">V e-shopu </w:t>
      </w:r>
      <w:r w:rsidRPr="00EB119A">
        <w:rPr>
          <w:rFonts w:ascii="Verdana" w:hAnsi="Verdana"/>
          <w:b/>
          <w:bCs/>
          <w:sz w:val="18"/>
          <w:szCs w:val="18"/>
        </w:rPr>
        <w:t>Ornamenti</w:t>
      </w:r>
      <w:r w:rsidRPr="00EB119A">
        <w:rPr>
          <w:rFonts w:ascii="Verdana" w:hAnsi="Verdana"/>
          <w:sz w:val="18"/>
          <w:szCs w:val="18"/>
        </w:rPr>
        <w:t xml:space="preserve"> můžete vybírat z náramků, náhrdelníků, prstýnků a náušnic – pro </w:t>
      </w:r>
      <w:r w:rsidR="00346F0A" w:rsidRPr="00EB119A">
        <w:rPr>
          <w:rFonts w:ascii="Verdana" w:hAnsi="Verdana"/>
          <w:sz w:val="18"/>
          <w:szCs w:val="18"/>
        </w:rPr>
        <w:t xml:space="preserve">kamarádku, </w:t>
      </w:r>
      <w:r w:rsidRPr="00EB119A">
        <w:rPr>
          <w:rFonts w:ascii="Verdana" w:hAnsi="Verdana"/>
          <w:sz w:val="18"/>
          <w:szCs w:val="18"/>
        </w:rPr>
        <w:t xml:space="preserve">maminku, i pro sebe! </w:t>
      </w:r>
      <w:r w:rsidRPr="00EB119A">
        <w:rPr>
          <w:rFonts w:ascii="Verdana" w:hAnsi="Verdana"/>
          <w:b/>
          <w:bCs/>
          <w:sz w:val="18"/>
          <w:szCs w:val="18"/>
        </w:rPr>
        <w:t>Ornamenti</w:t>
      </w:r>
      <w:r w:rsidRPr="00EB119A">
        <w:rPr>
          <w:rFonts w:ascii="Verdana" w:hAnsi="Verdana"/>
          <w:sz w:val="18"/>
          <w:szCs w:val="18"/>
        </w:rPr>
        <w:t xml:space="preserve"> najdete na </w:t>
      </w:r>
      <w:hyperlink r:id="rId11" w:history="1">
        <w:r w:rsidRPr="00EB119A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Pr="00EB119A">
        <w:rPr>
          <w:rFonts w:ascii="Verdana" w:hAnsi="Verdana"/>
          <w:sz w:val="18"/>
          <w:szCs w:val="18"/>
        </w:rPr>
        <w:t>.</w:t>
      </w:r>
    </w:p>
    <w:p w14:paraId="5B5737AD" w14:textId="74D0A0BA" w:rsidR="00483055" w:rsidRPr="00EB119A" w:rsidRDefault="00F504B0" w:rsidP="00A619C8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6DBF99" wp14:editId="207F1D8C">
            <wp:simplePos x="0" y="0"/>
            <wp:positionH relativeFrom="column">
              <wp:posOffset>-304800</wp:posOffset>
            </wp:positionH>
            <wp:positionV relativeFrom="paragraph">
              <wp:posOffset>144145</wp:posOffset>
            </wp:positionV>
            <wp:extent cx="1356360" cy="1356360"/>
            <wp:effectExtent l="0" t="0" r="0" b="0"/>
            <wp:wrapTight wrapText="bothSides">
              <wp:wrapPolygon edited="0">
                <wp:start x="9708" y="607"/>
                <wp:lineTo x="7281" y="1517"/>
                <wp:lineTo x="2124" y="4854"/>
                <wp:lineTo x="1213" y="10921"/>
                <wp:lineTo x="3640" y="15775"/>
                <wp:lineTo x="8798" y="18506"/>
                <wp:lineTo x="9404" y="19112"/>
                <wp:lineTo x="10921" y="19112"/>
                <wp:lineTo x="17292" y="16382"/>
                <wp:lineTo x="20022" y="10921"/>
                <wp:lineTo x="19112" y="5157"/>
                <wp:lineTo x="14258" y="1820"/>
                <wp:lineTo x="11528" y="607"/>
                <wp:lineTo x="9708" y="607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736D0" w14:textId="02B2E64D" w:rsidR="00483055" w:rsidRPr="00C24D92" w:rsidRDefault="003F5319" w:rsidP="00A619C8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1D7608" wp14:editId="45AFE041">
            <wp:simplePos x="0" y="0"/>
            <wp:positionH relativeFrom="column">
              <wp:posOffset>1992630</wp:posOffset>
            </wp:positionH>
            <wp:positionV relativeFrom="paragraph">
              <wp:posOffset>5715</wp:posOffset>
            </wp:positionV>
            <wp:extent cx="1127760" cy="1127760"/>
            <wp:effectExtent l="0" t="0" r="0" b="0"/>
            <wp:wrapTight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4B0">
        <w:rPr>
          <w:noProof/>
        </w:rPr>
        <w:drawing>
          <wp:anchor distT="0" distB="0" distL="114300" distR="114300" simplePos="0" relativeHeight="251665408" behindDoc="1" locked="0" layoutInCell="1" allowOverlap="1" wp14:anchorId="10B4CBEB" wp14:editId="3F838FC5">
            <wp:simplePos x="0" y="0"/>
            <wp:positionH relativeFrom="column">
              <wp:posOffset>4728210</wp:posOffset>
            </wp:positionH>
            <wp:positionV relativeFrom="paragraph">
              <wp:posOffset>51435</wp:posOffset>
            </wp:positionV>
            <wp:extent cx="998220" cy="998220"/>
            <wp:effectExtent l="0" t="0" r="0" b="0"/>
            <wp:wrapTight wrapText="bothSides">
              <wp:wrapPolygon edited="0">
                <wp:start x="0" y="0"/>
                <wp:lineTo x="0" y="21023"/>
                <wp:lineTo x="21023" y="21023"/>
                <wp:lineTo x="21023" y="0"/>
                <wp:lineTo x="0" y="0"/>
              </wp:wrapPolygon>
            </wp:wrapTight>
            <wp:docPr id="13" name="Obrázek 13" descr="Obsah obrázku řetěz, příslušenství, kovové nádobí, náhrd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 descr="Obsah obrázku řetěz, příslušenství, kovové nádobí, náhrdelní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9ADC3" w14:textId="4BF23763" w:rsidR="00A619C8" w:rsidRDefault="00F504B0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D6F296B" wp14:editId="2595BBAC">
            <wp:simplePos x="0" y="0"/>
            <wp:positionH relativeFrom="column">
              <wp:posOffset>3962400</wp:posOffset>
            </wp:positionH>
            <wp:positionV relativeFrom="paragraph">
              <wp:posOffset>3810</wp:posOffset>
            </wp:positionV>
            <wp:extent cx="673735" cy="765810"/>
            <wp:effectExtent l="0" t="0" r="0" b="0"/>
            <wp:wrapTight wrapText="bothSides">
              <wp:wrapPolygon edited="0">
                <wp:start x="0" y="0"/>
                <wp:lineTo x="0" y="20955"/>
                <wp:lineTo x="20765" y="20955"/>
                <wp:lineTo x="20765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8" t="18421" r="24249" b="15602"/>
                    <a:stretch/>
                  </pic:blipFill>
                  <pic:spPr bwMode="auto">
                    <a:xfrm>
                      <a:off x="0" y="0"/>
                      <a:ext cx="67373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2F61F66" wp14:editId="56D869C0">
            <wp:simplePos x="0" y="0"/>
            <wp:positionH relativeFrom="column">
              <wp:posOffset>3246120</wp:posOffset>
            </wp:positionH>
            <wp:positionV relativeFrom="paragraph">
              <wp:posOffset>91440</wp:posOffset>
            </wp:positionV>
            <wp:extent cx="754380" cy="815340"/>
            <wp:effectExtent l="0" t="0" r="7620" b="3810"/>
            <wp:wrapTight wrapText="bothSides">
              <wp:wrapPolygon edited="0">
                <wp:start x="0" y="0"/>
                <wp:lineTo x="0" y="21196"/>
                <wp:lineTo x="21273" y="21196"/>
                <wp:lineTo x="21273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5" t="17670" r="9399" b="1878"/>
                    <a:stretch/>
                  </pic:blipFill>
                  <pic:spPr bwMode="auto">
                    <a:xfrm>
                      <a:off x="0" y="0"/>
                      <a:ext cx="7543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A7ABE3" wp14:editId="22A9F491">
            <wp:simplePos x="0" y="0"/>
            <wp:positionH relativeFrom="column">
              <wp:posOffset>1101090</wp:posOffset>
            </wp:positionH>
            <wp:positionV relativeFrom="paragraph">
              <wp:posOffset>72390</wp:posOffset>
            </wp:positionV>
            <wp:extent cx="714375" cy="783590"/>
            <wp:effectExtent l="0" t="0" r="0" b="0"/>
            <wp:wrapTight wrapText="bothSides">
              <wp:wrapPolygon edited="0">
                <wp:start x="9216" y="1050"/>
                <wp:lineTo x="6912" y="4201"/>
                <wp:lineTo x="3456" y="9452"/>
                <wp:lineTo x="3456" y="12603"/>
                <wp:lineTo x="6336" y="18904"/>
                <wp:lineTo x="8640" y="20480"/>
                <wp:lineTo x="12672" y="20480"/>
                <wp:lineTo x="14976" y="18904"/>
                <wp:lineTo x="20736" y="9452"/>
                <wp:lineTo x="18432" y="5776"/>
                <wp:lineTo x="14976" y="1050"/>
                <wp:lineTo x="9216" y="105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1" t="11047" r="20930" b="16279"/>
                    <a:stretch/>
                  </pic:blipFill>
                  <pic:spPr bwMode="auto">
                    <a:xfrm>
                      <a:off x="0" y="0"/>
                      <a:ext cx="7143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203A0" w14:textId="5C16EC50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93E4129" w14:textId="364C6784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6D2AD4C" w14:textId="7EDD4A0E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8F6D3A7" w14:textId="7B656BA2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C19457B" w14:textId="2FC9FFFA" w:rsidR="00483055" w:rsidRDefault="00483055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EF8C433" w14:textId="74E6C96F" w:rsidR="00483055" w:rsidRDefault="00F504B0" w:rsidP="00A619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000BE51B" w14:textId="712A8CF6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417D57F1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22EFB552" w:rsidR="00B4258C" w:rsidRPr="00E1093E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2A054A9E" w14:textId="065956EE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gjdgxs" w:colFirst="0" w:colLast="0"/>
      <w:bookmarkEnd w:id="0"/>
    </w:p>
    <w:p w14:paraId="76EE9EBD" w14:textId="62408727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r w:rsidRPr="00161B72">
        <w:rPr>
          <w:rFonts w:ascii="Verdana" w:hAnsi="Verdana" w:cs="Verdana"/>
          <w:color w:val="auto"/>
          <w:sz w:val="18"/>
          <w:szCs w:val="18"/>
        </w:rPr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58E5BE29" w:rsidR="005313BF" w:rsidRPr="00161B72" w:rsidRDefault="005313BF" w:rsidP="005313BF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r w:rsidRPr="00161B72">
        <w:rPr>
          <w:rFonts w:ascii="Verdana" w:hAnsi="Verdana" w:cs="Verdana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4B3BAF2A" w:rsidR="005313BF" w:rsidRPr="00161B72" w:rsidRDefault="0031125E" w:rsidP="005313BF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5313BF"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/>
          <w:sz w:val="18"/>
          <w:szCs w:val="18"/>
        </w:rPr>
        <w:tab/>
      </w:r>
      <w:r w:rsidR="005313BF">
        <w:rPr>
          <w:rFonts w:ascii="Verdana" w:hAnsi="Verdana"/>
          <w:sz w:val="18"/>
          <w:szCs w:val="18"/>
        </w:rPr>
        <w:t xml:space="preserve">           </w:t>
      </w:r>
      <w:r w:rsidR="005313BF" w:rsidRPr="00161B72">
        <w:rPr>
          <w:rFonts w:ascii="Verdana" w:hAnsi="Verdana" w:cs="Verdana"/>
          <w:sz w:val="18"/>
          <w:szCs w:val="18"/>
        </w:rPr>
        <w:t>Dagmar Kutilová</w:t>
      </w:r>
      <w:r w:rsidR="005313BF" w:rsidRPr="00161B72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161B72" w:rsidRDefault="0031125E" w:rsidP="005313BF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161B72">
        <w:rPr>
          <w:rFonts w:ascii="Verdana" w:hAnsi="Verdana"/>
          <w:sz w:val="18"/>
          <w:szCs w:val="18"/>
        </w:rPr>
        <w:tab/>
      </w:r>
      <w:r w:rsidR="005313BF"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55BFA690" w:rsidR="005313BF" w:rsidRPr="00161B72" w:rsidRDefault="0031125E" w:rsidP="005313BF">
      <w:pPr>
        <w:jc w:val="both"/>
        <w:rPr>
          <w:rFonts w:ascii="Verdana" w:hAnsi="Verdana"/>
          <w:b/>
          <w:sz w:val="18"/>
          <w:szCs w:val="18"/>
        </w:rPr>
      </w:pPr>
      <w:hyperlink r:id="rId20" w:history="1">
        <w:r w:rsidR="005313BF"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r w:rsidR="00A349BE" w:rsidRPr="00A349BE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</w:hyperlink>
      <w:r w:rsidR="005313BF" w:rsidRPr="00161B72">
        <w:rPr>
          <w:rFonts w:ascii="Verdana" w:hAnsi="Verdana"/>
          <w:sz w:val="18"/>
          <w:szCs w:val="18"/>
        </w:rPr>
        <w:t xml:space="preserve">          </w:t>
      </w:r>
      <w:r w:rsidR="005313BF"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 w:rsidR="005313BF">
        <w:rPr>
          <w:rFonts w:ascii="Verdana" w:hAnsi="Verdana"/>
          <w:b/>
          <w:sz w:val="18"/>
          <w:szCs w:val="18"/>
        </w:rPr>
        <w:t xml:space="preserve"> </w:t>
      </w:r>
      <w:r w:rsidR="00A349BE">
        <w:rPr>
          <w:rFonts w:ascii="Verdana" w:hAnsi="Verdana"/>
          <w:b/>
          <w:sz w:val="18"/>
          <w:szCs w:val="18"/>
        </w:rPr>
        <w:t xml:space="preserve">     </w:t>
      </w:r>
      <w:r w:rsidR="005313BF" w:rsidRPr="00161B72">
        <w:rPr>
          <w:rFonts w:ascii="Verdana" w:hAnsi="Verdana" w:cs="Verdana"/>
          <w:sz w:val="18"/>
          <w:szCs w:val="18"/>
        </w:rPr>
        <w:t>tel.: +420 606 687 506</w:t>
      </w:r>
      <w:r w:rsidR="005313BF" w:rsidRPr="00161B72">
        <w:rPr>
          <w:rFonts w:ascii="Verdana" w:hAnsi="Verdana"/>
          <w:b/>
          <w:sz w:val="18"/>
          <w:szCs w:val="18"/>
        </w:rPr>
        <w:t xml:space="preserve">  </w:t>
      </w:r>
    </w:p>
    <w:p w14:paraId="46124BE8" w14:textId="654055AC" w:rsidR="00B4258C" w:rsidRPr="00E1093E" w:rsidRDefault="005313BF" w:rsidP="00940AD4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21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sectPr w:rsidR="00B4258C" w:rsidRPr="00E1093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63B0" w14:textId="77777777" w:rsidR="0031125E" w:rsidRDefault="0031125E">
      <w:r>
        <w:separator/>
      </w:r>
    </w:p>
  </w:endnote>
  <w:endnote w:type="continuationSeparator" w:id="0">
    <w:p w14:paraId="4CE384F6" w14:textId="77777777" w:rsidR="0031125E" w:rsidRDefault="0031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C84A8" w14:textId="77777777" w:rsidR="0031125E" w:rsidRDefault="0031125E">
      <w:r>
        <w:separator/>
      </w:r>
    </w:p>
  </w:footnote>
  <w:footnote w:type="continuationSeparator" w:id="0">
    <w:p w14:paraId="15C4087B" w14:textId="77777777" w:rsidR="0031125E" w:rsidRDefault="00311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092"/>
    <w:multiLevelType w:val="hybridMultilevel"/>
    <w:tmpl w:val="10C22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B5024"/>
    <w:rsid w:val="000E1EC5"/>
    <w:rsid w:val="000F04C8"/>
    <w:rsid w:val="00167BEF"/>
    <w:rsid w:val="001F0B67"/>
    <w:rsid w:val="00203E53"/>
    <w:rsid w:val="0031125E"/>
    <w:rsid w:val="00331E7B"/>
    <w:rsid w:val="00346F0A"/>
    <w:rsid w:val="003B694C"/>
    <w:rsid w:val="003E4B12"/>
    <w:rsid w:val="003F5319"/>
    <w:rsid w:val="0046461A"/>
    <w:rsid w:val="00483055"/>
    <w:rsid w:val="005313BF"/>
    <w:rsid w:val="005B500A"/>
    <w:rsid w:val="005D7C61"/>
    <w:rsid w:val="005E03A7"/>
    <w:rsid w:val="006709AC"/>
    <w:rsid w:val="006A6AA9"/>
    <w:rsid w:val="006E7FFA"/>
    <w:rsid w:val="007238C5"/>
    <w:rsid w:val="00730BD0"/>
    <w:rsid w:val="00764333"/>
    <w:rsid w:val="00811D9F"/>
    <w:rsid w:val="00860CE8"/>
    <w:rsid w:val="008C6173"/>
    <w:rsid w:val="009109F6"/>
    <w:rsid w:val="00940AD4"/>
    <w:rsid w:val="009710DD"/>
    <w:rsid w:val="00977EBE"/>
    <w:rsid w:val="00987426"/>
    <w:rsid w:val="009E4EAF"/>
    <w:rsid w:val="00A349BE"/>
    <w:rsid w:val="00A619C8"/>
    <w:rsid w:val="00A65ACA"/>
    <w:rsid w:val="00A81DCD"/>
    <w:rsid w:val="00AC5948"/>
    <w:rsid w:val="00AF1911"/>
    <w:rsid w:val="00B4258C"/>
    <w:rsid w:val="00B75340"/>
    <w:rsid w:val="00BC234F"/>
    <w:rsid w:val="00BD419F"/>
    <w:rsid w:val="00C24D92"/>
    <w:rsid w:val="00DF6380"/>
    <w:rsid w:val="00E1093E"/>
    <w:rsid w:val="00E50124"/>
    <w:rsid w:val="00EB119A"/>
    <w:rsid w:val="00F504B0"/>
    <w:rsid w:val="00F67C6F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B119A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doplnky-ze-sveta-sperku-pro-zeny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ornamenti.cz/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://www.cammino.cz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instagram.com/0rnamenti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namenti.cz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ornamenti.cz/damske-stribrne-a-pozlacene-nausnice/" TargetMode="External"/><Relationship Id="rId19" Type="http://schemas.openxmlformats.org/officeDocument/2006/relationships/hyperlink" Target="https://www.facebook.com/0rnamen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namenti.cz/damske-stribrne-a-pozlacene-nahrdelniky:pd-paola/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546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13</cp:revision>
  <dcterms:created xsi:type="dcterms:W3CDTF">2021-05-05T14:34:00Z</dcterms:created>
  <dcterms:modified xsi:type="dcterms:W3CDTF">2021-05-23T17:06:00Z</dcterms:modified>
</cp:coreProperties>
</file>