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C1DB96" w14:textId="0A5E50F4" w:rsidR="000D5B62" w:rsidRPr="002B0E06" w:rsidRDefault="0030541D" w:rsidP="00240D95">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r w:rsidRPr="002B0E06">
        <w:rPr>
          <w:rFonts w:ascii="Verdana" w:hAnsi="Verdana"/>
          <w:noProof/>
          <w:sz w:val="18"/>
          <w:szCs w:val="18"/>
        </w:rPr>
        <w:drawing>
          <wp:anchor distT="0" distB="0" distL="114300" distR="114300" simplePos="0" relativeHeight="251663872" behindDoc="1" locked="0" layoutInCell="1" allowOverlap="1" wp14:anchorId="5F06CD62" wp14:editId="77C716F0">
            <wp:simplePos x="0" y="0"/>
            <wp:positionH relativeFrom="column">
              <wp:posOffset>4103370</wp:posOffset>
            </wp:positionH>
            <wp:positionV relativeFrom="paragraph">
              <wp:posOffset>2540</wp:posOffset>
            </wp:positionV>
            <wp:extent cx="1969770" cy="804545"/>
            <wp:effectExtent l="0" t="0" r="0" b="0"/>
            <wp:wrapTight wrapText="bothSides">
              <wp:wrapPolygon edited="0">
                <wp:start x="7520" y="0"/>
                <wp:lineTo x="0" y="5114"/>
                <wp:lineTo x="0" y="6649"/>
                <wp:lineTo x="7520" y="8183"/>
                <wp:lineTo x="4805" y="15343"/>
                <wp:lineTo x="4596" y="20969"/>
                <wp:lineTo x="14832" y="20969"/>
                <wp:lineTo x="15041" y="19946"/>
                <wp:lineTo x="14205" y="16878"/>
                <wp:lineTo x="14414" y="13298"/>
                <wp:lineTo x="11907" y="8183"/>
                <wp:lineTo x="21308" y="7672"/>
                <wp:lineTo x="21308" y="6137"/>
                <wp:lineTo x="12116" y="0"/>
                <wp:lineTo x="752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7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708" w:rsidRPr="002B0E06">
        <w:rPr>
          <w:rFonts w:ascii="Verdana" w:hAnsi="Verdana" w:cs="Times New Roman"/>
          <w:noProof/>
          <w:sz w:val="18"/>
          <w:szCs w:val="18"/>
          <w:lang w:val="en-US" w:eastAsia="en-US" w:bidi="ar-SA"/>
        </w:rPr>
        <mc:AlternateContent>
          <mc:Choice Requires="wps">
            <w:drawing>
              <wp:anchor distT="0" distB="0" distL="114300" distR="114300" simplePos="0" relativeHeight="251659776" behindDoc="0" locked="0" layoutInCell="1" allowOverlap="1" wp14:anchorId="57651EC4" wp14:editId="636E7F15">
                <wp:simplePos x="0" y="0"/>
                <wp:positionH relativeFrom="column">
                  <wp:posOffset>4574703</wp:posOffset>
                </wp:positionH>
                <wp:positionV relativeFrom="paragraph">
                  <wp:posOffset>-274955</wp:posOffset>
                </wp:positionV>
                <wp:extent cx="1360967" cy="128653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60967" cy="1286539"/>
                        </a:xfrm>
                        <a:prstGeom prst="rect">
                          <a:avLst/>
                        </a:prstGeom>
                        <a:solidFill>
                          <a:schemeClr val="lt1"/>
                        </a:solidFill>
                        <a:ln w="6350">
                          <a:noFill/>
                        </a:ln>
                      </wps:spPr>
                      <wps:txbx>
                        <w:txbxContent>
                          <w:p w14:paraId="203E69C0" w14:textId="29126B38" w:rsidR="00AA5708" w:rsidRDefault="00AA57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51EC4" id="_x0000_t202" coordsize="21600,21600" o:spt="202" path="m,l,21600r21600,l21600,xe">
                <v:stroke joinstyle="miter"/>
                <v:path gradientshapeok="t" o:connecttype="rect"/>
              </v:shapetype>
              <v:shape id="Text Box 11" o:spid="_x0000_s1026" type="#_x0000_t202" style="position:absolute;left:0;text-align:left;margin-left:360.2pt;margin-top:-21.65pt;width:107.15pt;height:101.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" fillcolor="white [3201]" stroked="f" strokeweight=".5pt">
                <v:textbox>
                  <w:txbxContent>
                    <w:p w14:paraId="203E69C0" w14:textId="29126B38" w:rsidR="00AA5708" w:rsidRDefault="00AA5708"/>
                  </w:txbxContent>
                </v:textbox>
              </v:shape>
            </w:pict>
          </mc:Fallback>
        </mc:AlternateContent>
      </w:r>
      <w:r w:rsidR="00AA5708" w:rsidRPr="002B0E06">
        <w:rPr>
          <w:rFonts w:ascii="Verdana" w:hAnsi="Verdana" w:cs="Times New Roman"/>
          <w:noProof/>
          <w:sz w:val="18"/>
          <w:szCs w:val="18"/>
          <w:lang w:val="en-US" w:eastAsia="en-US" w:bidi="ar-SA"/>
        </w:rPr>
        <mc:AlternateContent>
          <mc:Choice Requires="wps">
            <w:drawing>
              <wp:anchor distT="0" distB="0" distL="114300" distR="114300" simplePos="0" relativeHeight="251658752" behindDoc="0" locked="0" layoutInCell="1" allowOverlap="1" wp14:anchorId="68E512F7" wp14:editId="37158AA3">
                <wp:simplePos x="0" y="0"/>
                <wp:positionH relativeFrom="column">
                  <wp:posOffset>4262755</wp:posOffset>
                </wp:positionH>
                <wp:positionV relativeFrom="paragraph">
                  <wp:posOffset>83820</wp:posOffset>
                </wp:positionV>
                <wp:extent cx="1771015" cy="1187450"/>
                <wp:effectExtent l="0" t="0" r="0" b="0"/>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01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DCF5" w14:textId="74CAAA16" w:rsidR="00A165E9" w:rsidRDefault="00A165E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512F7" id="Text Box 4" o:spid="_x0000_s1027" type="#_x0000_t202" style="position:absolute;left:0;text-align:left;margin-left:335.65pt;margin-top:6.6pt;width:139.45pt;height: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" filled="f" stroked="f">
                <v:path arrowok="t"/>
                <v:textbox style="mso-fit-shape-to-text:t" inset=",7.2pt,,7.2pt">
                  <w:txbxContent>
                    <w:p w14:paraId="4D1CDCF5" w14:textId="74CAAA16" w:rsidR="00A165E9" w:rsidRDefault="00A165E9"/>
                  </w:txbxContent>
                </v:textbox>
                <w10:wrap type="tight"/>
              </v:shape>
            </w:pict>
          </mc:Fallback>
        </mc:AlternateContent>
      </w:r>
      <w:r w:rsidR="00AA5708" w:rsidRPr="002B0E06">
        <w:rPr>
          <w:rFonts w:ascii="Verdana" w:hAnsi="Verdana" w:cs="Times New Roman"/>
          <w:noProof/>
          <w:sz w:val="18"/>
          <w:szCs w:val="18"/>
          <w:lang w:val="en-US" w:eastAsia="en-US" w:bidi="ar-SA"/>
        </w:rPr>
        <mc:AlternateContent>
          <mc:Choice Requires="wps">
            <w:drawing>
              <wp:anchor distT="0" distB="0" distL="114300" distR="114300" simplePos="0" relativeHeight="251656704" behindDoc="0" locked="0" layoutInCell="1" allowOverlap="1" wp14:anchorId="50746130" wp14:editId="1BC13D57">
                <wp:simplePos x="0" y="0"/>
                <wp:positionH relativeFrom="column">
                  <wp:posOffset>-140970</wp:posOffset>
                </wp:positionH>
                <wp:positionV relativeFrom="paragraph">
                  <wp:posOffset>-2540</wp:posOffset>
                </wp:positionV>
                <wp:extent cx="2162810" cy="1197610"/>
                <wp:effectExtent l="0" t="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81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C1E3" w14:textId="759BCB14" w:rsidR="0048173B" w:rsidRDefault="0048173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46130" id="Text Box 3" o:spid="_x0000_s1028" type="#_x0000_t202" style="position:absolute;left:0;text-align:left;margin-left:-11.1pt;margin-top:-.2pt;width:170.3pt;height:94.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" filled="f" stroked="f">
                <v:path arrowok="t"/>
                <v:textbox style="mso-fit-shape-to-text:t" inset=",7.2pt,,7.2pt">
                  <w:txbxContent>
                    <w:p w14:paraId="57EAC1E3" w14:textId="759BCB14" w:rsidR="0048173B" w:rsidRDefault="0048173B"/>
                  </w:txbxContent>
                </v:textbox>
                <w10:wrap type="tight"/>
              </v:shape>
            </w:pict>
          </mc:Fallback>
        </mc:AlternateContent>
      </w:r>
    </w:p>
    <w:p w14:paraId="7B120FD6" w14:textId="1A4B419E" w:rsidR="003B408C" w:rsidRPr="002B0E06" w:rsidRDefault="003B408C" w:rsidP="00240D95">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7EF678CD" w14:textId="59355C17" w:rsidR="003B408C" w:rsidRPr="002B0E06" w:rsidRDefault="003B408C" w:rsidP="00240D95">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50855E9C" w14:textId="25E98349" w:rsidR="003B408C" w:rsidRPr="002B0E06" w:rsidRDefault="003B408C" w:rsidP="00240D95">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278B768B" w14:textId="77777777" w:rsidR="003B408C" w:rsidRPr="002B0E06" w:rsidRDefault="003B408C" w:rsidP="00240D95">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338A2548" w14:textId="77777777" w:rsidR="00B45FBA" w:rsidRPr="002B0E06" w:rsidRDefault="00B45FBA" w:rsidP="00240D95">
      <w:pPr>
        <w:pBdr>
          <w:top w:val="none" w:sz="0" w:space="0" w:color="000000"/>
          <w:left w:val="none" w:sz="0" w:space="0" w:color="000000"/>
          <w:bottom w:val="single" w:sz="4" w:space="0" w:color="000000"/>
          <w:right w:val="none" w:sz="0" w:space="0" w:color="000000"/>
        </w:pBdr>
        <w:jc w:val="both"/>
        <w:rPr>
          <w:rFonts w:ascii="Verdana" w:hAnsi="Verdana" w:cs="Times New Roman"/>
          <w:b/>
          <w:spacing w:val="60"/>
          <w:sz w:val="18"/>
          <w:szCs w:val="18"/>
        </w:rPr>
      </w:pPr>
    </w:p>
    <w:p w14:paraId="55C51897" w14:textId="77777777" w:rsidR="000D5B62" w:rsidRPr="002B0E06" w:rsidRDefault="000D5B62" w:rsidP="00240D95">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054D461B" w14:textId="392DEEAB" w:rsidR="000D5B62" w:rsidRPr="002B0E06" w:rsidRDefault="002B0E06" w:rsidP="00240D95">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sidRPr="002B0E06">
        <w:rPr>
          <w:rFonts w:ascii="Verdana" w:hAnsi="Verdana" w:cs="Verdana"/>
          <w:b/>
          <w:spacing w:val="60"/>
          <w:sz w:val="18"/>
          <w:szCs w:val="18"/>
        </w:rPr>
        <w:t>2</w:t>
      </w:r>
      <w:r w:rsidR="00331F1B">
        <w:rPr>
          <w:rFonts w:ascii="Verdana" w:hAnsi="Verdana" w:cs="Verdana"/>
          <w:b/>
          <w:spacing w:val="60"/>
          <w:sz w:val="18"/>
          <w:szCs w:val="18"/>
        </w:rPr>
        <w:t>2</w:t>
      </w:r>
      <w:r w:rsidR="000D5B62" w:rsidRPr="002B0E06">
        <w:rPr>
          <w:rFonts w:ascii="Verdana" w:hAnsi="Verdana" w:cs="Verdana"/>
          <w:b/>
          <w:spacing w:val="60"/>
          <w:sz w:val="18"/>
          <w:szCs w:val="18"/>
        </w:rPr>
        <w:t xml:space="preserve">. </w:t>
      </w:r>
      <w:r w:rsidR="00240D95" w:rsidRPr="002B0E06">
        <w:rPr>
          <w:rFonts w:ascii="Verdana" w:hAnsi="Verdana" w:cs="Verdana"/>
          <w:b/>
          <w:spacing w:val="60"/>
          <w:sz w:val="18"/>
          <w:szCs w:val="18"/>
        </w:rPr>
        <w:t>9</w:t>
      </w:r>
      <w:r w:rsidR="000D5B62" w:rsidRPr="002B0E06">
        <w:rPr>
          <w:rFonts w:ascii="Verdana" w:hAnsi="Verdana" w:cs="Verdana"/>
          <w:b/>
          <w:spacing w:val="60"/>
          <w:sz w:val="18"/>
          <w:szCs w:val="18"/>
        </w:rPr>
        <w:t>. 2</w:t>
      </w:r>
      <w:r w:rsidR="00C32A0B" w:rsidRPr="002B0E06">
        <w:rPr>
          <w:rFonts w:ascii="Verdana" w:hAnsi="Verdana" w:cs="Verdana"/>
          <w:b/>
          <w:spacing w:val="60"/>
          <w:sz w:val="18"/>
          <w:szCs w:val="18"/>
        </w:rPr>
        <w:t>02</w:t>
      </w:r>
      <w:r w:rsidR="00D753BA" w:rsidRPr="002B0E06">
        <w:rPr>
          <w:rFonts w:ascii="Verdana" w:hAnsi="Verdana" w:cs="Verdana"/>
          <w:b/>
          <w:spacing w:val="60"/>
          <w:sz w:val="18"/>
          <w:szCs w:val="18"/>
        </w:rPr>
        <w:t>1</w:t>
      </w:r>
    </w:p>
    <w:p w14:paraId="008726D8" w14:textId="77777777" w:rsidR="000D5B62" w:rsidRPr="002B0E06" w:rsidRDefault="000D5B62" w:rsidP="00240D95">
      <w:pPr>
        <w:jc w:val="both"/>
        <w:rPr>
          <w:rFonts w:ascii="Verdana" w:hAnsi="Verdana" w:cs="Verdana"/>
          <w:b/>
          <w:color w:val="FF0000"/>
          <w:sz w:val="18"/>
          <w:szCs w:val="18"/>
          <w:u w:val="single"/>
        </w:rPr>
      </w:pPr>
    </w:p>
    <w:p w14:paraId="055E52CB" w14:textId="77EE34D1" w:rsidR="00240D95" w:rsidRPr="002B0E06" w:rsidRDefault="00825A91" w:rsidP="00240D95">
      <w:pPr>
        <w:pStyle w:val="Nadpis1"/>
        <w:shd w:val="clear" w:color="auto" w:fill="FFFFFF"/>
        <w:spacing w:before="161" w:after="161"/>
        <w:jc w:val="both"/>
        <w:rPr>
          <w:rFonts w:ascii="Verdana" w:hAnsi="Verdana"/>
          <w:caps/>
          <w:color w:val="000000"/>
          <w:sz w:val="18"/>
          <w:szCs w:val="18"/>
        </w:rPr>
      </w:pPr>
      <w:r w:rsidRPr="002B0E06">
        <w:rPr>
          <w:rFonts w:ascii="Verdana" w:hAnsi="Verdana"/>
          <w:caps/>
          <w:color w:val="000000"/>
          <w:sz w:val="18"/>
          <w:szCs w:val="18"/>
        </w:rPr>
        <w:t xml:space="preserve">TZ </w:t>
      </w:r>
      <w:r w:rsidR="00C80A70" w:rsidRPr="002B0E06">
        <w:rPr>
          <w:rFonts w:ascii="Verdana" w:hAnsi="Verdana"/>
          <w:caps/>
          <w:color w:val="000000"/>
          <w:sz w:val="18"/>
          <w:szCs w:val="18"/>
        </w:rPr>
        <w:t>–</w:t>
      </w:r>
      <w:r w:rsidRPr="002B0E06">
        <w:rPr>
          <w:rFonts w:ascii="Verdana" w:hAnsi="Verdana"/>
          <w:caps/>
          <w:color w:val="000000"/>
          <w:sz w:val="18"/>
          <w:szCs w:val="18"/>
        </w:rPr>
        <w:t xml:space="preserve"> </w:t>
      </w:r>
      <w:r w:rsidR="002B0E06">
        <w:rPr>
          <w:rFonts w:ascii="Verdana" w:hAnsi="Verdana"/>
          <w:color w:val="000000"/>
          <w:sz w:val="18"/>
          <w:szCs w:val="18"/>
        </w:rPr>
        <w:t>Vše, co se hodí vědět o hořčíku</w:t>
      </w:r>
    </w:p>
    <w:p w14:paraId="58178D9C" w14:textId="77777777" w:rsidR="00240D95" w:rsidRPr="002B0E06" w:rsidRDefault="00240D95" w:rsidP="00240D95">
      <w:pPr>
        <w:rPr>
          <w:rFonts w:ascii="Verdana" w:hAnsi="Verdana"/>
          <w:sz w:val="18"/>
          <w:szCs w:val="18"/>
        </w:rPr>
      </w:pPr>
    </w:p>
    <w:p w14:paraId="4D1D97F8" w14:textId="7E4EF23E" w:rsidR="002B0E06" w:rsidRDefault="002B0E06" w:rsidP="002B0E06">
      <w:pPr>
        <w:pStyle w:val="Normlnweb"/>
        <w:shd w:val="clear" w:color="auto" w:fill="FFFFFF"/>
        <w:spacing w:before="0" w:beforeAutospacing="0" w:after="150" w:afterAutospacing="0"/>
        <w:jc w:val="both"/>
        <w:rPr>
          <w:rStyle w:val="Zdraznn"/>
          <w:rFonts w:ascii="Verdana" w:hAnsi="Verdana" w:cs="Poppins"/>
          <w:b/>
          <w:bCs/>
          <w:i w:val="0"/>
          <w:iCs w:val="0"/>
          <w:color w:val="000000"/>
          <w:sz w:val="18"/>
          <w:szCs w:val="18"/>
        </w:rPr>
      </w:pPr>
      <w:r w:rsidRPr="002B0E06">
        <w:rPr>
          <w:rStyle w:val="Zdraznn"/>
          <w:rFonts w:ascii="Verdana" w:hAnsi="Verdana" w:cs="Poppins"/>
          <w:b/>
          <w:bCs/>
          <w:i w:val="0"/>
          <w:iCs w:val="0"/>
          <w:color w:val="000000"/>
          <w:sz w:val="18"/>
          <w:szCs w:val="18"/>
        </w:rPr>
        <w:t>Ho</w:t>
      </w:r>
      <w:r w:rsidRPr="002B0E06">
        <w:rPr>
          <w:rStyle w:val="Zdraznn"/>
          <w:rFonts w:ascii="Verdana" w:hAnsi="Verdana" w:cs="Calibri"/>
          <w:b/>
          <w:bCs/>
          <w:i w:val="0"/>
          <w:iCs w:val="0"/>
          <w:color w:val="000000"/>
          <w:sz w:val="18"/>
          <w:szCs w:val="18"/>
        </w:rPr>
        <w:t>řč</w:t>
      </w:r>
      <w:r w:rsidRPr="002B0E06">
        <w:rPr>
          <w:rStyle w:val="Zdraznn"/>
          <w:rFonts w:ascii="Verdana" w:hAnsi="Verdana" w:cs="Nirmala UI"/>
          <w:b/>
          <w:bCs/>
          <w:i w:val="0"/>
          <w:iCs w:val="0"/>
          <w:color w:val="000000"/>
          <w:sz w:val="18"/>
          <w:szCs w:val="18"/>
        </w:rPr>
        <w:t>í</w:t>
      </w:r>
      <w:r w:rsidRPr="002B0E06">
        <w:rPr>
          <w:rStyle w:val="Zdraznn"/>
          <w:rFonts w:ascii="Verdana" w:hAnsi="Verdana" w:cs="Poppins"/>
          <w:b/>
          <w:bCs/>
          <w:i w:val="0"/>
          <w:iCs w:val="0"/>
          <w:color w:val="000000"/>
          <w:sz w:val="18"/>
          <w:szCs w:val="18"/>
        </w:rPr>
        <w:t>k, latinsky magnesium, chemickou zna</w:t>
      </w:r>
      <w:r w:rsidRPr="002B0E06">
        <w:rPr>
          <w:rStyle w:val="Zdraznn"/>
          <w:rFonts w:ascii="Verdana" w:hAnsi="Verdana" w:cs="Calibri"/>
          <w:b/>
          <w:bCs/>
          <w:i w:val="0"/>
          <w:iCs w:val="0"/>
          <w:color w:val="000000"/>
          <w:sz w:val="18"/>
          <w:szCs w:val="18"/>
        </w:rPr>
        <w:t>č</w:t>
      </w:r>
      <w:r w:rsidRPr="002B0E06">
        <w:rPr>
          <w:rStyle w:val="Zdraznn"/>
          <w:rFonts w:ascii="Verdana" w:hAnsi="Verdana" w:cs="Poppins"/>
          <w:b/>
          <w:bCs/>
          <w:i w:val="0"/>
          <w:iCs w:val="0"/>
          <w:color w:val="000000"/>
          <w:sz w:val="18"/>
          <w:szCs w:val="18"/>
        </w:rPr>
        <w:t>kou Mg, je miner</w:t>
      </w:r>
      <w:r w:rsidRPr="002B0E06">
        <w:rPr>
          <w:rStyle w:val="Zdraznn"/>
          <w:rFonts w:ascii="Verdana" w:hAnsi="Verdana" w:cs="Nirmala UI"/>
          <w:b/>
          <w:bCs/>
          <w:i w:val="0"/>
          <w:iCs w:val="0"/>
          <w:color w:val="000000"/>
          <w:sz w:val="18"/>
          <w:szCs w:val="18"/>
        </w:rPr>
        <w:t>á</w:t>
      </w:r>
      <w:r w:rsidRPr="002B0E06">
        <w:rPr>
          <w:rStyle w:val="Zdraznn"/>
          <w:rFonts w:ascii="Verdana" w:hAnsi="Verdana" w:cs="Poppins"/>
          <w:b/>
          <w:bCs/>
          <w:i w:val="0"/>
          <w:iCs w:val="0"/>
          <w:color w:val="000000"/>
          <w:sz w:val="18"/>
          <w:szCs w:val="18"/>
        </w:rPr>
        <w:t>l, kter</w:t>
      </w:r>
      <w:r w:rsidRPr="002B0E06">
        <w:rPr>
          <w:rStyle w:val="Zdraznn"/>
          <w:rFonts w:ascii="Verdana" w:hAnsi="Verdana" w:cs="Nirmala UI"/>
          <w:b/>
          <w:bCs/>
          <w:i w:val="0"/>
          <w:iCs w:val="0"/>
          <w:color w:val="000000"/>
          <w:sz w:val="18"/>
          <w:szCs w:val="18"/>
        </w:rPr>
        <w:t>ý</w:t>
      </w:r>
      <w:r w:rsidRPr="002B0E06">
        <w:rPr>
          <w:rStyle w:val="Zdraznn"/>
          <w:rFonts w:ascii="Verdana" w:hAnsi="Verdana" w:cs="Poppins"/>
          <w:b/>
          <w:bCs/>
          <w:i w:val="0"/>
          <w:iCs w:val="0"/>
          <w:color w:val="000000"/>
          <w:sz w:val="18"/>
          <w:szCs w:val="18"/>
        </w:rPr>
        <w:t xml:space="preserve"> mnoha zp</w:t>
      </w:r>
      <w:r w:rsidRPr="002B0E06">
        <w:rPr>
          <w:rStyle w:val="Zdraznn"/>
          <w:rFonts w:ascii="Verdana" w:hAnsi="Verdana" w:cs="Calibri"/>
          <w:b/>
          <w:bCs/>
          <w:i w:val="0"/>
          <w:iCs w:val="0"/>
          <w:color w:val="000000"/>
          <w:sz w:val="18"/>
          <w:szCs w:val="18"/>
        </w:rPr>
        <w:t>ů</w:t>
      </w:r>
      <w:r w:rsidRPr="002B0E06">
        <w:rPr>
          <w:rStyle w:val="Zdraznn"/>
          <w:rFonts w:ascii="Verdana" w:hAnsi="Verdana" w:cs="Poppins"/>
          <w:b/>
          <w:bCs/>
          <w:i w:val="0"/>
          <w:iCs w:val="0"/>
          <w:color w:val="000000"/>
          <w:sz w:val="18"/>
          <w:szCs w:val="18"/>
        </w:rPr>
        <w:t>soby ovliv</w:t>
      </w:r>
      <w:r w:rsidRPr="002B0E06">
        <w:rPr>
          <w:rStyle w:val="Zdraznn"/>
          <w:rFonts w:ascii="Verdana" w:hAnsi="Verdana" w:cs="Calibri"/>
          <w:b/>
          <w:bCs/>
          <w:i w:val="0"/>
          <w:iCs w:val="0"/>
          <w:color w:val="000000"/>
          <w:sz w:val="18"/>
          <w:szCs w:val="18"/>
        </w:rPr>
        <w:t>ň</w:t>
      </w:r>
      <w:r w:rsidRPr="002B0E06">
        <w:rPr>
          <w:rStyle w:val="Zdraznn"/>
          <w:rFonts w:ascii="Verdana" w:hAnsi="Verdana" w:cs="Poppins"/>
          <w:b/>
          <w:bCs/>
          <w:i w:val="0"/>
          <w:iCs w:val="0"/>
          <w:color w:val="000000"/>
          <w:sz w:val="18"/>
          <w:szCs w:val="18"/>
        </w:rPr>
        <w:t>uje na</w:t>
      </w:r>
      <w:r w:rsidRPr="002B0E06">
        <w:rPr>
          <w:rStyle w:val="Zdraznn"/>
          <w:rFonts w:ascii="Verdana" w:hAnsi="Verdana" w:cs="Nirmala UI"/>
          <w:b/>
          <w:bCs/>
          <w:i w:val="0"/>
          <w:iCs w:val="0"/>
          <w:color w:val="000000"/>
          <w:sz w:val="18"/>
          <w:szCs w:val="18"/>
        </w:rPr>
        <w:t>š</w:t>
      </w:r>
      <w:r w:rsidRPr="002B0E06">
        <w:rPr>
          <w:rStyle w:val="Zdraznn"/>
          <w:rFonts w:ascii="Verdana" w:hAnsi="Verdana" w:cs="Poppins"/>
          <w:b/>
          <w:bCs/>
          <w:i w:val="0"/>
          <w:iCs w:val="0"/>
          <w:color w:val="000000"/>
          <w:sz w:val="18"/>
          <w:szCs w:val="18"/>
        </w:rPr>
        <w:t>e zdrav</w:t>
      </w:r>
      <w:r w:rsidRPr="002B0E06">
        <w:rPr>
          <w:rStyle w:val="Zdraznn"/>
          <w:rFonts w:ascii="Verdana" w:hAnsi="Verdana" w:cs="Nirmala UI"/>
          <w:b/>
          <w:bCs/>
          <w:i w:val="0"/>
          <w:iCs w:val="0"/>
          <w:color w:val="000000"/>
          <w:sz w:val="18"/>
          <w:szCs w:val="18"/>
        </w:rPr>
        <w:t>í</w:t>
      </w:r>
      <w:r w:rsidRPr="002B0E06">
        <w:rPr>
          <w:rStyle w:val="Zdraznn"/>
          <w:rFonts w:ascii="Verdana" w:hAnsi="Verdana" w:cs="Poppins"/>
          <w:b/>
          <w:bCs/>
          <w:i w:val="0"/>
          <w:iCs w:val="0"/>
          <w:color w:val="000000"/>
          <w:sz w:val="18"/>
          <w:szCs w:val="18"/>
        </w:rPr>
        <w:t xml:space="preserve"> a pohodu. </w:t>
      </w:r>
      <w:r w:rsidR="008C0346">
        <w:rPr>
          <w:rStyle w:val="Zdraznn"/>
          <w:rFonts w:ascii="Verdana" w:hAnsi="Verdana" w:cs="Poppins"/>
          <w:b/>
          <w:bCs/>
          <w:i w:val="0"/>
          <w:iCs w:val="0"/>
          <w:color w:val="000000"/>
          <w:sz w:val="18"/>
          <w:szCs w:val="18"/>
        </w:rPr>
        <w:t>Jedná se o jeden z</w:t>
      </w:r>
      <w:r w:rsidRPr="002B0E06">
        <w:rPr>
          <w:rStyle w:val="Zdraznn"/>
          <w:rFonts w:ascii="Verdana" w:hAnsi="Verdana" w:cs="Poppins"/>
          <w:b/>
          <w:bCs/>
          <w:i w:val="0"/>
          <w:iCs w:val="0"/>
          <w:color w:val="000000"/>
          <w:sz w:val="18"/>
          <w:szCs w:val="18"/>
        </w:rPr>
        <w:t xml:space="preserve"> ,,prvk</w:t>
      </w:r>
      <w:r w:rsidR="008C0346">
        <w:rPr>
          <w:rStyle w:val="Zdraznn"/>
          <w:rFonts w:ascii="Verdana" w:hAnsi="Verdana" w:cs="Poppins"/>
          <w:b/>
          <w:bCs/>
          <w:i w:val="0"/>
          <w:iCs w:val="0"/>
          <w:color w:val="000000"/>
          <w:sz w:val="18"/>
          <w:szCs w:val="18"/>
        </w:rPr>
        <w:t>ů</w:t>
      </w:r>
      <w:r w:rsidRPr="002B0E06">
        <w:rPr>
          <w:rStyle w:val="Zdraznn"/>
          <w:rFonts w:ascii="Verdana" w:hAnsi="Verdana" w:cs="Poppins"/>
          <w:b/>
          <w:bCs/>
          <w:i w:val="0"/>
          <w:iCs w:val="0"/>
          <w:color w:val="000000"/>
          <w:sz w:val="18"/>
          <w:szCs w:val="18"/>
        </w:rPr>
        <w:t xml:space="preserve"> </w:t>
      </w:r>
      <w:r w:rsidRPr="002B0E06">
        <w:rPr>
          <w:rStyle w:val="Zdraznn"/>
          <w:rFonts w:ascii="Verdana" w:hAnsi="Verdana" w:cs="Nirmala UI"/>
          <w:b/>
          <w:bCs/>
          <w:i w:val="0"/>
          <w:iCs w:val="0"/>
          <w:color w:val="000000"/>
          <w:sz w:val="18"/>
          <w:szCs w:val="18"/>
        </w:rPr>
        <w:t>ž</w:t>
      </w:r>
      <w:r w:rsidRPr="002B0E06">
        <w:rPr>
          <w:rStyle w:val="Zdraznn"/>
          <w:rFonts w:ascii="Verdana" w:hAnsi="Verdana" w:cs="Poppins"/>
          <w:b/>
          <w:bCs/>
          <w:i w:val="0"/>
          <w:iCs w:val="0"/>
          <w:color w:val="000000"/>
          <w:sz w:val="18"/>
          <w:szCs w:val="18"/>
        </w:rPr>
        <w:t>ivota</w:t>
      </w:r>
      <w:r w:rsidRPr="002B0E06">
        <w:rPr>
          <w:rStyle w:val="Zdraznn"/>
          <w:rFonts w:ascii="Verdana" w:hAnsi="Verdana" w:cs="Nirmala UI"/>
          <w:b/>
          <w:bCs/>
          <w:i w:val="0"/>
          <w:iCs w:val="0"/>
          <w:color w:val="000000"/>
          <w:sz w:val="18"/>
          <w:szCs w:val="18"/>
        </w:rPr>
        <w:t>”</w:t>
      </w:r>
      <w:r w:rsidRPr="002B0E06">
        <w:rPr>
          <w:rStyle w:val="Zdraznn"/>
          <w:rFonts w:ascii="Verdana" w:hAnsi="Verdana" w:cs="Poppins"/>
          <w:b/>
          <w:bCs/>
          <w:i w:val="0"/>
          <w:iCs w:val="0"/>
          <w:color w:val="000000"/>
          <w:sz w:val="18"/>
          <w:szCs w:val="18"/>
        </w:rPr>
        <w:t>. Svou roli toti</w:t>
      </w:r>
      <w:r w:rsidRPr="002B0E06">
        <w:rPr>
          <w:rStyle w:val="Zdraznn"/>
          <w:rFonts w:ascii="Verdana" w:hAnsi="Verdana" w:cs="Nirmala UI"/>
          <w:b/>
          <w:bCs/>
          <w:i w:val="0"/>
          <w:iCs w:val="0"/>
          <w:color w:val="000000"/>
          <w:sz w:val="18"/>
          <w:szCs w:val="18"/>
        </w:rPr>
        <w:t>ž</w:t>
      </w:r>
      <w:r w:rsidRPr="002B0E06">
        <w:rPr>
          <w:rStyle w:val="Zdraznn"/>
          <w:rFonts w:ascii="Verdana" w:hAnsi="Verdana" w:cs="Poppins"/>
          <w:b/>
          <w:bCs/>
          <w:i w:val="0"/>
          <w:iCs w:val="0"/>
          <w:color w:val="000000"/>
          <w:sz w:val="18"/>
          <w:szCs w:val="18"/>
        </w:rPr>
        <w:t xml:space="preserve"> zast</w:t>
      </w:r>
      <w:r w:rsidRPr="002B0E06">
        <w:rPr>
          <w:rStyle w:val="Zdraznn"/>
          <w:rFonts w:ascii="Verdana" w:hAnsi="Verdana" w:cs="Nirmala UI"/>
          <w:b/>
          <w:bCs/>
          <w:i w:val="0"/>
          <w:iCs w:val="0"/>
          <w:color w:val="000000"/>
          <w:sz w:val="18"/>
          <w:szCs w:val="18"/>
        </w:rPr>
        <w:t>á</w:t>
      </w:r>
      <w:r w:rsidRPr="002B0E06">
        <w:rPr>
          <w:rStyle w:val="Zdraznn"/>
          <w:rFonts w:ascii="Verdana" w:hAnsi="Verdana" w:cs="Poppins"/>
          <w:b/>
          <w:bCs/>
          <w:i w:val="0"/>
          <w:iCs w:val="0"/>
          <w:color w:val="000000"/>
          <w:sz w:val="18"/>
          <w:szCs w:val="18"/>
        </w:rPr>
        <w:t>v</w:t>
      </w:r>
      <w:r w:rsidRPr="002B0E06">
        <w:rPr>
          <w:rStyle w:val="Zdraznn"/>
          <w:rFonts w:ascii="Verdana" w:hAnsi="Verdana" w:cs="Nirmala UI"/>
          <w:b/>
          <w:bCs/>
          <w:i w:val="0"/>
          <w:iCs w:val="0"/>
          <w:color w:val="000000"/>
          <w:sz w:val="18"/>
          <w:szCs w:val="18"/>
        </w:rPr>
        <w:t>á</w:t>
      </w:r>
      <w:r w:rsidRPr="002B0E06">
        <w:rPr>
          <w:rStyle w:val="Zdraznn"/>
          <w:rFonts w:ascii="Verdana" w:hAnsi="Verdana" w:cs="Poppins"/>
          <w:b/>
          <w:bCs/>
          <w:i w:val="0"/>
          <w:iCs w:val="0"/>
          <w:color w:val="000000"/>
          <w:sz w:val="18"/>
          <w:szCs w:val="18"/>
        </w:rPr>
        <w:t xml:space="preserve"> ve v</w:t>
      </w:r>
      <w:r w:rsidRPr="002B0E06">
        <w:rPr>
          <w:rStyle w:val="Zdraznn"/>
          <w:rFonts w:ascii="Verdana" w:hAnsi="Verdana" w:cs="Nirmala UI"/>
          <w:b/>
          <w:bCs/>
          <w:i w:val="0"/>
          <w:iCs w:val="0"/>
          <w:color w:val="000000"/>
          <w:sz w:val="18"/>
          <w:szCs w:val="18"/>
        </w:rPr>
        <w:t>í</w:t>
      </w:r>
      <w:r w:rsidRPr="002B0E06">
        <w:rPr>
          <w:rStyle w:val="Zdraznn"/>
          <w:rFonts w:ascii="Verdana" w:hAnsi="Verdana" w:cs="Poppins"/>
          <w:b/>
          <w:bCs/>
          <w:i w:val="0"/>
          <w:iCs w:val="0"/>
          <w:color w:val="000000"/>
          <w:sz w:val="18"/>
          <w:szCs w:val="18"/>
        </w:rPr>
        <w:t>ce ne</w:t>
      </w:r>
      <w:r w:rsidRPr="002B0E06">
        <w:rPr>
          <w:rStyle w:val="Zdraznn"/>
          <w:rFonts w:ascii="Verdana" w:hAnsi="Verdana" w:cs="Nirmala UI"/>
          <w:b/>
          <w:bCs/>
          <w:i w:val="0"/>
          <w:iCs w:val="0"/>
          <w:color w:val="000000"/>
          <w:sz w:val="18"/>
          <w:szCs w:val="18"/>
        </w:rPr>
        <w:t>ž</w:t>
      </w:r>
      <w:r w:rsidRPr="002B0E06">
        <w:rPr>
          <w:rStyle w:val="Zdraznn"/>
          <w:rFonts w:ascii="Verdana" w:hAnsi="Verdana" w:cs="Poppins"/>
          <w:b/>
          <w:bCs/>
          <w:i w:val="0"/>
          <w:iCs w:val="0"/>
          <w:color w:val="000000"/>
          <w:sz w:val="18"/>
          <w:szCs w:val="18"/>
        </w:rPr>
        <w:t xml:space="preserve"> 300 metabolick</w:t>
      </w:r>
      <w:r w:rsidRPr="002B0E06">
        <w:rPr>
          <w:rStyle w:val="Zdraznn"/>
          <w:rFonts w:ascii="Verdana" w:hAnsi="Verdana" w:cs="Nirmala UI"/>
          <w:b/>
          <w:bCs/>
          <w:i w:val="0"/>
          <w:iCs w:val="0"/>
          <w:color w:val="000000"/>
          <w:sz w:val="18"/>
          <w:szCs w:val="18"/>
        </w:rPr>
        <w:t>ý</w:t>
      </w:r>
      <w:r w:rsidRPr="002B0E06">
        <w:rPr>
          <w:rStyle w:val="Zdraznn"/>
          <w:rFonts w:ascii="Verdana" w:hAnsi="Verdana" w:cs="Poppins"/>
          <w:b/>
          <w:bCs/>
          <w:i w:val="0"/>
          <w:iCs w:val="0"/>
          <w:color w:val="000000"/>
          <w:sz w:val="18"/>
          <w:szCs w:val="18"/>
        </w:rPr>
        <w:t>ch procesech</w:t>
      </w:r>
      <w:r w:rsidR="008C0346">
        <w:rPr>
          <w:rStyle w:val="Zdraznn"/>
          <w:rFonts w:ascii="Verdana" w:hAnsi="Verdana" w:cs="Poppins"/>
          <w:b/>
          <w:bCs/>
          <w:i w:val="0"/>
          <w:iCs w:val="0"/>
          <w:color w:val="000000"/>
          <w:sz w:val="18"/>
          <w:szCs w:val="18"/>
        </w:rPr>
        <w:t xml:space="preserve"> v lidském těle</w:t>
      </w:r>
      <w:r w:rsidRPr="002B0E06">
        <w:rPr>
          <w:rStyle w:val="Zdraznn"/>
          <w:rFonts w:ascii="Verdana" w:hAnsi="Verdana" w:cs="Poppins"/>
          <w:b/>
          <w:bCs/>
          <w:i w:val="0"/>
          <w:iCs w:val="0"/>
          <w:color w:val="000000"/>
          <w:sz w:val="18"/>
          <w:szCs w:val="18"/>
        </w:rPr>
        <w:t>, co</w:t>
      </w:r>
      <w:r w:rsidRPr="002B0E06">
        <w:rPr>
          <w:rStyle w:val="Zdraznn"/>
          <w:rFonts w:ascii="Verdana" w:hAnsi="Verdana" w:cs="Nirmala UI"/>
          <w:b/>
          <w:bCs/>
          <w:i w:val="0"/>
          <w:iCs w:val="0"/>
          <w:color w:val="000000"/>
          <w:sz w:val="18"/>
          <w:szCs w:val="18"/>
        </w:rPr>
        <w:t>ž</w:t>
      </w:r>
      <w:r w:rsidRPr="002B0E06">
        <w:rPr>
          <w:rStyle w:val="Zdraznn"/>
          <w:rFonts w:ascii="Verdana" w:hAnsi="Verdana" w:cs="Poppins"/>
          <w:b/>
          <w:bCs/>
          <w:i w:val="0"/>
          <w:iCs w:val="0"/>
          <w:color w:val="000000"/>
          <w:sz w:val="18"/>
          <w:szCs w:val="18"/>
        </w:rPr>
        <w:t xml:space="preserve"> u</w:t>
      </w:r>
      <w:r w:rsidRPr="002B0E06">
        <w:rPr>
          <w:rStyle w:val="Zdraznn"/>
          <w:rFonts w:ascii="Verdana" w:hAnsi="Verdana" w:cs="Nirmala UI"/>
          <w:b/>
          <w:bCs/>
          <w:i w:val="0"/>
          <w:iCs w:val="0"/>
          <w:color w:val="000000"/>
          <w:sz w:val="18"/>
          <w:szCs w:val="18"/>
        </w:rPr>
        <w:t>ž</w:t>
      </w:r>
      <w:r w:rsidRPr="002B0E06">
        <w:rPr>
          <w:rStyle w:val="Zdraznn"/>
          <w:rFonts w:ascii="Verdana" w:hAnsi="Verdana" w:cs="Poppins"/>
          <w:b/>
          <w:bCs/>
          <w:i w:val="0"/>
          <w:iCs w:val="0"/>
          <w:color w:val="000000"/>
          <w:sz w:val="18"/>
          <w:szCs w:val="18"/>
        </w:rPr>
        <w:t xml:space="preserve"> stoj</w:t>
      </w:r>
      <w:r w:rsidRPr="002B0E06">
        <w:rPr>
          <w:rStyle w:val="Zdraznn"/>
          <w:rFonts w:ascii="Verdana" w:hAnsi="Verdana" w:cs="Nirmala UI"/>
          <w:b/>
          <w:bCs/>
          <w:i w:val="0"/>
          <w:iCs w:val="0"/>
          <w:color w:val="000000"/>
          <w:sz w:val="18"/>
          <w:szCs w:val="18"/>
        </w:rPr>
        <w:t>í</w:t>
      </w:r>
      <w:r w:rsidRPr="002B0E06">
        <w:rPr>
          <w:rStyle w:val="Zdraznn"/>
          <w:rFonts w:ascii="Verdana" w:hAnsi="Verdana" w:cs="Poppins"/>
          <w:b/>
          <w:bCs/>
          <w:i w:val="0"/>
          <w:iCs w:val="0"/>
          <w:color w:val="000000"/>
          <w:sz w:val="18"/>
          <w:szCs w:val="18"/>
        </w:rPr>
        <w:t xml:space="preserve"> za na</w:t>
      </w:r>
      <w:r w:rsidRPr="002B0E06">
        <w:rPr>
          <w:rStyle w:val="Zdraznn"/>
          <w:rFonts w:ascii="Verdana" w:hAnsi="Verdana" w:cs="Nirmala UI"/>
          <w:b/>
          <w:bCs/>
          <w:i w:val="0"/>
          <w:iCs w:val="0"/>
          <w:color w:val="000000"/>
          <w:sz w:val="18"/>
          <w:szCs w:val="18"/>
        </w:rPr>
        <w:t>š</w:t>
      </w:r>
      <w:r w:rsidRPr="002B0E06">
        <w:rPr>
          <w:rStyle w:val="Zdraznn"/>
          <w:rFonts w:ascii="Verdana" w:hAnsi="Verdana" w:cs="Poppins"/>
          <w:b/>
          <w:bCs/>
          <w:i w:val="0"/>
          <w:iCs w:val="0"/>
          <w:color w:val="000000"/>
          <w:sz w:val="18"/>
          <w:szCs w:val="18"/>
        </w:rPr>
        <w:t>i pozornost. </w:t>
      </w:r>
    </w:p>
    <w:p w14:paraId="61383C5B" w14:textId="765142E2" w:rsidR="002B0E06" w:rsidRPr="002B0E06" w:rsidRDefault="002B0E06" w:rsidP="002B0E06">
      <w:pPr>
        <w:pStyle w:val="Normlnweb"/>
        <w:shd w:val="clear" w:color="auto" w:fill="FFFFFF"/>
        <w:spacing w:before="0" w:beforeAutospacing="0" w:after="150" w:afterAutospacing="0"/>
        <w:jc w:val="both"/>
        <w:rPr>
          <w:rFonts w:ascii="Verdana" w:hAnsi="Verdana" w:cs="Poppins"/>
          <w:i/>
          <w:iCs/>
          <w:color w:val="000000"/>
          <w:sz w:val="18"/>
          <w:szCs w:val="18"/>
        </w:rPr>
      </w:pPr>
      <w:r w:rsidRPr="002B0E06">
        <w:rPr>
          <w:rFonts w:ascii="Verdana" w:hAnsi="Verdana" w:cs="Poppins"/>
          <w:noProof/>
          <w:color w:val="000000"/>
          <w:sz w:val="18"/>
          <w:szCs w:val="18"/>
        </w:rPr>
        <w:drawing>
          <wp:anchor distT="0" distB="0" distL="114300" distR="114300" simplePos="0" relativeHeight="251664896" behindDoc="1" locked="0" layoutInCell="1" allowOverlap="1" wp14:anchorId="7AA5DFBD" wp14:editId="4A64096D">
            <wp:simplePos x="0" y="0"/>
            <wp:positionH relativeFrom="column">
              <wp:posOffset>22860</wp:posOffset>
            </wp:positionH>
            <wp:positionV relativeFrom="paragraph">
              <wp:posOffset>34925</wp:posOffset>
            </wp:positionV>
            <wp:extent cx="3841500" cy="2562860"/>
            <wp:effectExtent l="0" t="0" r="6985" b="8890"/>
            <wp:wrapTight wrapText="bothSides">
              <wp:wrapPolygon edited="0">
                <wp:start x="0" y="0"/>
                <wp:lineTo x="0" y="21514"/>
                <wp:lineTo x="21532" y="21514"/>
                <wp:lineTo x="21532" y="0"/>
                <wp:lineTo x="0" y="0"/>
              </wp:wrapPolygon>
            </wp:wrapTight>
            <wp:docPr id="10" name="Obrázek 10" descr="A257F1E6-19D2-4D03-95FA-9EDE6A5C67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57F1E6-19D2-4D03-95FA-9EDE6A5C67A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500" cy="2562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BDC2A" w14:textId="7FB24D6D" w:rsidR="002B0E06" w:rsidRPr="002B0E06" w:rsidRDefault="002B0E06" w:rsidP="002B0E06">
      <w:pPr>
        <w:pStyle w:val="Normlnweb"/>
        <w:shd w:val="clear" w:color="auto" w:fill="FFFFFF"/>
        <w:spacing w:before="0" w:beforeAutospacing="0" w:after="150" w:afterAutospacing="0"/>
        <w:jc w:val="center"/>
        <w:rPr>
          <w:rFonts w:ascii="Verdana" w:hAnsi="Verdana" w:cs="Poppins"/>
          <w:color w:val="000000"/>
          <w:sz w:val="18"/>
          <w:szCs w:val="18"/>
        </w:rPr>
      </w:pPr>
      <w:r w:rsidRPr="002B0E06">
        <w:rPr>
          <w:rFonts w:ascii="Verdana" w:hAnsi="Verdana" w:cs="Poppins"/>
          <w:color w:val="000000"/>
          <w:sz w:val="18"/>
          <w:szCs w:val="18"/>
        </w:rPr>
        <w:t> </w:t>
      </w:r>
    </w:p>
    <w:p w14:paraId="7619ED47" w14:textId="267FD4B6"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w:t>
      </w:r>
    </w:p>
    <w:p w14:paraId="1110004B" w14:textId="2DE7FD3C"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37EAC548" w14:textId="449F36DE"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2B08C914" w14:textId="0B16C35C"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035151A7" w14:textId="61B6341B"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25F9D1BE" w14:textId="7BF04002"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4AD492B3" w14:textId="580CAE2C"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7982C352" w14:textId="288C0BDD"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1FAFE67E" w14:textId="3A2A3502"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00406147" w14:textId="40E08236"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7FF02BE7"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p>
    <w:p w14:paraId="5BB0BB92"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b/>
          <w:bCs/>
          <w:color w:val="000000"/>
          <w:sz w:val="18"/>
          <w:szCs w:val="18"/>
        </w:rPr>
        <w:t>Hořčík – co to vlastně je</w:t>
      </w:r>
    </w:p>
    <w:p w14:paraId="2618B6C5" w14:textId="2CD06164"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Jedná se o jeden z</w:t>
      </w:r>
      <w:r w:rsidR="008C0346">
        <w:rPr>
          <w:rFonts w:ascii="Verdana" w:hAnsi="Verdana" w:cs="Poppins"/>
          <w:color w:val="000000"/>
          <w:sz w:val="18"/>
          <w:szCs w:val="18"/>
        </w:rPr>
        <w:t xml:space="preserve">e sedmi </w:t>
      </w:r>
      <w:r w:rsidRPr="002B0E06">
        <w:rPr>
          <w:rFonts w:ascii="Verdana" w:hAnsi="Verdana" w:cs="Poppins"/>
          <w:color w:val="000000"/>
          <w:sz w:val="18"/>
          <w:szCs w:val="18"/>
        </w:rPr>
        <w:t>základních</w:t>
      </w:r>
      <w:r w:rsidRPr="002B0E06">
        <w:rPr>
          <w:rFonts w:ascii="Verdana" w:hAnsi="Verdana" w:cs="Poppins"/>
          <w:b/>
          <w:bCs/>
          <w:color w:val="000000"/>
          <w:sz w:val="18"/>
          <w:szCs w:val="18"/>
        </w:rPr>
        <w:t xml:space="preserve"> minerálů</w:t>
      </w:r>
      <w:r w:rsidRPr="002B0E06">
        <w:rPr>
          <w:rFonts w:ascii="Verdana" w:hAnsi="Verdana" w:cs="Poppins"/>
          <w:color w:val="000000"/>
          <w:sz w:val="18"/>
          <w:szCs w:val="18"/>
        </w:rPr>
        <w:t> (další</w:t>
      </w:r>
      <w:r w:rsidR="008C0346">
        <w:rPr>
          <w:rFonts w:ascii="Verdana" w:hAnsi="Verdana" w:cs="Poppins"/>
          <w:color w:val="000000"/>
          <w:sz w:val="18"/>
          <w:szCs w:val="18"/>
        </w:rPr>
        <w:t>mi</w:t>
      </w:r>
      <w:r w:rsidRPr="002B0E06">
        <w:rPr>
          <w:rFonts w:ascii="Verdana" w:hAnsi="Verdana" w:cs="Poppins"/>
          <w:color w:val="000000"/>
          <w:sz w:val="18"/>
          <w:szCs w:val="18"/>
        </w:rPr>
        <w:t xml:space="preserve"> jsou vápník, fosfor, sodík, draslík, chlorid a síra). Naše tělo potřebuje poměrně velké množství </w:t>
      </w:r>
      <w:r w:rsidR="008C0346">
        <w:rPr>
          <w:rFonts w:ascii="Verdana" w:hAnsi="Verdana" w:cs="Poppins"/>
          <w:color w:val="000000"/>
          <w:sz w:val="18"/>
          <w:szCs w:val="18"/>
        </w:rPr>
        <w:t xml:space="preserve">hořčíku </w:t>
      </w:r>
      <w:r w:rsidRPr="002B0E06">
        <w:rPr>
          <w:rFonts w:ascii="Verdana" w:hAnsi="Verdana" w:cs="Poppins"/>
          <w:color w:val="000000"/>
          <w:sz w:val="18"/>
          <w:szCs w:val="18"/>
        </w:rPr>
        <w:t>a </w:t>
      </w:r>
      <w:r w:rsidRPr="002B0E06">
        <w:rPr>
          <w:rFonts w:ascii="Verdana" w:hAnsi="Verdana" w:cs="Poppins"/>
          <w:b/>
          <w:bCs/>
          <w:color w:val="000000"/>
          <w:sz w:val="18"/>
          <w:szCs w:val="18"/>
        </w:rPr>
        <w:t xml:space="preserve">neumí si </w:t>
      </w:r>
      <w:r w:rsidR="008C0346">
        <w:rPr>
          <w:rFonts w:ascii="Verdana" w:hAnsi="Verdana" w:cs="Poppins"/>
          <w:b/>
          <w:bCs/>
          <w:color w:val="000000"/>
          <w:sz w:val="18"/>
          <w:szCs w:val="18"/>
        </w:rPr>
        <w:t>jej</w:t>
      </w:r>
      <w:r w:rsidRPr="002B0E06">
        <w:rPr>
          <w:rFonts w:ascii="Verdana" w:hAnsi="Verdana" w:cs="Poppins"/>
          <w:b/>
          <w:bCs/>
          <w:color w:val="000000"/>
          <w:sz w:val="18"/>
          <w:szCs w:val="18"/>
        </w:rPr>
        <w:t xml:space="preserve"> samo produkovat</w:t>
      </w:r>
      <w:r w:rsidRPr="002B0E06">
        <w:rPr>
          <w:rFonts w:ascii="Verdana" w:hAnsi="Verdana" w:cs="Poppins"/>
          <w:color w:val="000000"/>
          <w:sz w:val="18"/>
          <w:szCs w:val="18"/>
        </w:rPr>
        <w:t>. Možná jste někdy měli potíže se spánkem, po práci se nemohli dostatečně uvolnit nebo cítili nezvyklé napnutí svalů. Pokud tyto stavy trvaly déle, možná za to mohl právě nedostatek magnesia. Ideální hladina hořčíku </w:t>
      </w:r>
      <w:r w:rsidR="008C0346">
        <w:rPr>
          <w:rFonts w:ascii="Verdana" w:hAnsi="Verdana" w:cs="Poppins"/>
          <w:b/>
          <w:bCs/>
          <w:color w:val="000000"/>
          <w:sz w:val="18"/>
          <w:szCs w:val="18"/>
        </w:rPr>
        <w:t>přispívá k</w:t>
      </w:r>
      <w:r w:rsidRPr="002B0E06">
        <w:rPr>
          <w:rFonts w:ascii="Verdana" w:hAnsi="Verdana" w:cs="Poppins"/>
          <w:b/>
          <w:bCs/>
          <w:color w:val="000000"/>
          <w:sz w:val="18"/>
          <w:szCs w:val="18"/>
        </w:rPr>
        <w:t xml:space="preserve"> metabolické</w:t>
      </w:r>
      <w:r w:rsidR="008C0346">
        <w:rPr>
          <w:rFonts w:ascii="Verdana" w:hAnsi="Verdana" w:cs="Poppins"/>
          <w:b/>
          <w:bCs/>
          <w:color w:val="000000"/>
          <w:sz w:val="18"/>
          <w:szCs w:val="18"/>
        </w:rPr>
        <w:t>mu</w:t>
      </w:r>
      <w:r w:rsidRPr="002B0E06">
        <w:rPr>
          <w:rFonts w:ascii="Verdana" w:hAnsi="Verdana" w:cs="Poppins"/>
          <w:b/>
          <w:bCs/>
          <w:color w:val="000000"/>
          <w:sz w:val="18"/>
          <w:szCs w:val="18"/>
        </w:rPr>
        <w:t xml:space="preserve"> zdraví</w:t>
      </w:r>
      <w:r w:rsidRPr="002B0E06">
        <w:rPr>
          <w:rFonts w:ascii="Verdana" w:hAnsi="Verdana" w:cs="Poppins"/>
          <w:color w:val="000000"/>
          <w:sz w:val="18"/>
          <w:szCs w:val="18"/>
        </w:rPr>
        <w:t>, udržuje </w:t>
      </w:r>
      <w:r w:rsidRPr="002B0E06">
        <w:rPr>
          <w:rFonts w:ascii="Verdana" w:hAnsi="Verdana" w:cs="Poppins"/>
          <w:b/>
          <w:bCs/>
          <w:color w:val="000000"/>
          <w:sz w:val="18"/>
          <w:szCs w:val="18"/>
        </w:rPr>
        <w:t xml:space="preserve">pod kontrolou </w:t>
      </w:r>
      <w:r w:rsidR="008C0346">
        <w:rPr>
          <w:rFonts w:ascii="Verdana" w:hAnsi="Verdana" w:cs="Poppins"/>
          <w:b/>
          <w:bCs/>
          <w:color w:val="000000"/>
          <w:sz w:val="18"/>
          <w:szCs w:val="18"/>
        </w:rPr>
        <w:t xml:space="preserve">zvládání </w:t>
      </w:r>
      <w:r w:rsidRPr="002B0E06">
        <w:rPr>
          <w:rFonts w:ascii="Verdana" w:hAnsi="Verdana" w:cs="Poppins"/>
          <w:b/>
          <w:bCs/>
          <w:color w:val="000000"/>
          <w:sz w:val="18"/>
          <w:szCs w:val="18"/>
        </w:rPr>
        <w:t>stres</w:t>
      </w:r>
      <w:r w:rsidR="008C0346">
        <w:rPr>
          <w:rFonts w:ascii="Verdana" w:hAnsi="Verdana" w:cs="Poppins"/>
          <w:b/>
          <w:bCs/>
          <w:color w:val="000000"/>
          <w:sz w:val="18"/>
          <w:szCs w:val="18"/>
        </w:rPr>
        <w:t>u</w:t>
      </w:r>
      <w:r w:rsidRPr="002B0E06">
        <w:rPr>
          <w:rFonts w:ascii="Verdana" w:hAnsi="Verdana" w:cs="Poppins"/>
          <w:color w:val="000000"/>
          <w:sz w:val="18"/>
          <w:szCs w:val="18"/>
        </w:rPr>
        <w:t>, podporuje </w:t>
      </w:r>
      <w:r w:rsidRPr="002B0E06">
        <w:rPr>
          <w:rFonts w:ascii="Verdana" w:hAnsi="Verdana" w:cs="Poppins"/>
          <w:b/>
          <w:bCs/>
          <w:color w:val="000000"/>
          <w:sz w:val="18"/>
          <w:szCs w:val="18"/>
        </w:rPr>
        <w:t>lepší spánek</w:t>
      </w:r>
      <w:r w:rsidRPr="002B0E06">
        <w:rPr>
          <w:rFonts w:ascii="Verdana" w:hAnsi="Verdana" w:cs="Poppins"/>
          <w:color w:val="000000"/>
          <w:sz w:val="18"/>
          <w:szCs w:val="18"/>
        </w:rPr>
        <w:t> a přispívá ke </w:t>
      </w:r>
      <w:r w:rsidRPr="002B0E06">
        <w:rPr>
          <w:rFonts w:ascii="Verdana" w:hAnsi="Verdana" w:cs="Poppins"/>
          <w:b/>
          <w:bCs/>
          <w:color w:val="000000"/>
          <w:sz w:val="18"/>
          <w:szCs w:val="18"/>
        </w:rPr>
        <w:t>zdrav</w:t>
      </w:r>
      <w:r w:rsidR="008C0346">
        <w:rPr>
          <w:rFonts w:ascii="Verdana" w:hAnsi="Verdana" w:cs="Poppins"/>
          <w:b/>
          <w:bCs/>
          <w:color w:val="000000"/>
          <w:sz w:val="18"/>
          <w:szCs w:val="18"/>
        </w:rPr>
        <w:t>é funkci</w:t>
      </w:r>
      <w:r w:rsidRPr="002B0E06">
        <w:rPr>
          <w:rFonts w:ascii="Verdana" w:hAnsi="Verdana" w:cs="Poppins"/>
          <w:b/>
          <w:bCs/>
          <w:color w:val="000000"/>
          <w:sz w:val="18"/>
          <w:szCs w:val="18"/>
        </w:rPr>
        <w:t xml:space="preserve"> srdce, svalů a kostí</w:t>
      </w:r>
      <w:r w:rsidRPr="002B0E06">
        <w:rPr>
          <w:rFonts w:ascii="Verdana" w:hAnsi="Verdana" w:cs="Poppins"/>
          <w:color w:val="000000"/>
          <w:sz w:val="18"/>
          <w:szCs w:val="18"/>
        </w:rPr>
        <w:t>. </w:t>
      </w:r>
    </w:p>
    <w:p w14:paraId="1D28582B"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w:t>
      </w:r>
    </w:p>
    <w:p w14:paraId="2FCB30BB" w14:textId="165D91F3"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b/>
          <w:bCs/>
          <w:color w:val="000000"/>
          <w:sz w:val="18"/>
          <w:szCs w:val="18"/>
        </w:rPr>
        <w:t xml:space="preserve">Kolik </w:t>
      </w:r>
      <w:r w:rsidR="00BC1CAD" w:rsidRPr="002B0E06">
        <w:rPr>
          <w:rFonts w:ascii="Verdana" w:hAnsi="Verdana" w:cs="Poppins"/>
          <w:b/>
          <w:bCs/>
          <w:color w:val="000000"/>
          <w:sz w:val="18"/>
          <w:szCs w:val="18"/>
        </w:rPr>
        <w:t>magnezia</w:t>
      </w:r>
      <w:r w:rsidRPr="002B0E06">
        <w:rPr>
          <w:rFonts w:ascii="Verdana" w:hAnsi="Verdana" w:cs="Poppins"/>
          <w:b/>
          <w:bCs/>
          <w:color w:val="000000"/>
          <w:sz w:val="18"/>
          <w:szCs w:val="18"/>
        </w:rPr>
        <w:t xml:space="preserve"> potřebujeme</w:t>
      </w:r>
    </w:p>
    <w:p w14:paraId="211937DF" w14:textId="1F42EBC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Je zajímavé, že hořčík najdeme v </w:t>
      </w:r>
      <w:r w:rsidRPr="002B0E06">
        <w:rPr>
          <w:rFonts w:ascii="Verdana" w:hAnsi="Verdana" w:cs="Poppins"/>
          <w:b/>
          <w:bCs/>
          <w:color w:val="000000"/>
          <w:sz w:val="18"/>
          <w:szCs w:val="18"/>
        </w:rPr>
        <w:t>zemské kůře</w:t>
      </w:r>
      <w:r w:rsidRPr="002B0E06">
        <w:rPr>
          <w:rFonts w:ascii="Verdana" w:hAnsi="Verdana" w:cs="Poppins"/>
          <w:color w:val="000000"/>
          <w:sz w:val="18"/>
          <w:szCs w:val="18"/>
        </w:rPr>
        <w:t> a v</w:t>
      </w:r>
      <w:r w:rsidRPr="002B0E06">
        <w:rPr>
          <w:rFonts w:ascii="Verdana" w:hAnsi="Verdana" w:cs="Poppins"/>
          <w:b/>
          <w:bCs/>
          <w:color w:val="000000"/>
          <w:sz w:val="18"/>
          <w:szCs w:val="18"/>
        </w:rPr>
        <w:t> mořské vodě</w:t>
      </w:r>
      <w:r w:rsidRPr="002B0E06">
        <w:rPr>
          <w:rFonts w:ascii="Verdana" w:hAnsi="Verdana" w:cs="Poppins"/>
          <w:color w:val="000000"/>
          <w:sz w:val="18"/>
          <w:szCs w:val="18"/>
        </w:rPr>
        <w:t xml:space="preserve">, stejně tak jako v </w:t>
      </w:r>
      <w:r w:rsidR="008C0346">
        <w:rPr>
          <w:rFonts w:ascii="Verdana" w:hAnsi="Verdana" w:cs="Poppins"/>
          <w:color w:val="000000"/>
          <w:sz w:val="18"/>
          <w:szCs w:val="18"/>
        </w:rPr>
        <w:t>mnohých</w:t>
      </w:r>
      <w:r w:rsidRPr="002B0E06">
        <w:rPr>
          <w:rFonts w:ascii="Verdana" w:hAnsi="Verdana" w:cs="Poppins"/>
          <w:color w:val="000000"/>
          <w:sz w:val="18"/>
          <w:szCs w:val="18"/>
        </w:rPr>
        <w:t xml:space="preserve"> buňkách</w:t>
      </w:r>
      <w:r w:rsidR="008C0346" w:rsidRPr="008C0346">
        <w:rPr>
          <w:rFonts w:ascii="Verdana" w:hAnsi="Verdana" w:cs="Poppins"/>
          <w:color w:val="000000"/>
          <w:sz w:val="18"/>
          <w:szCs w:val="18"/>
        </w:rPr>
        <w:t xml:space="preserve"> </w:t>
      </w:r>
      <w:r w:rsidR="008C0346" w:rsidRPr="002B0E06">
        <w:rPr>
          <w:rFonts w:ascii="Verdana" w:hAnsi="Verdana" w:cs="Poppins"/>
          <w:color w:val="000000"/>
          <w:sz w:val="18"/>
          <w:szCs w:val="18"/>
        </w:rPr>
        <w:t>naš</w:t>
      </w:r>
      <w:r w:rsidR="008C0346">
        <w:rPr>
          <w:rFonts w:ascii="Verdana" w:hAnsi="Verdana" w:cs="Poppins"/>
          <w:color w:val="000000"/>
          <w:sz w:val="18"/>
          <w:szCs w:val="18"/>
        </w:rPr>
        <w:t>eho těla</w:t>
      </w:r>
      <w:r w:rsidRPr="002B0E06">
        <w:rPr>
          <w:rFonts w:ascii="Verdana" w:hAnsi="Verdana" w:cs="Poppins"/>
          <w:color w:val="000000"/>
          <w:sz w:val="18"/>
          <w:szCs w:val="18"/>
        </w:rPr>
        <w:t xml:space="preserve">. </w:t>
      </w:r>
      <w:r w:rsidR="00BC1CAD">
        <w:rPr>
          <w:rFonts w:ascii="Verdana" w:hAnsi="Verdana" w:cs="Poppins"/>
          <w:color w:val="000000"/>
          <w:sz w:val="18"/>
          <w:szCs w:val="18"/>
        </w:rPr>
        <w:t>P</w:t>
      </w:r>
      <w:r w:rsidR="00BC1CAD" w:rsidRPr="002B0E06">
        <w:rPr>
          <w:rFonts w:ascii="Verdana" w:hAnsi="Verdana" w:cs="Poppins"/>
          <w:color w:val="000000"/>
          <w:sz w:val="18"/>
          <w:szCs w:val="18"/>
        </w:rPr>
        <w:t>růměrná doporučená denní dávka</w:t>
      </w:r>
      <w:r w:rsidR="00BC1CAD">
        <w:rPr>
          <w:rFonts w:ascii="Verdana" w:hAnsi="Verdana" w:cs="Poppins"/>
          <w:color w:val="000000"/>
          <w:sz w:val="18"/>
          <w:szCs w:val="18"/>
        </w:rPr>
        <w:t xml:space="preserve"> pro </w:t>
      </w:r>
      <w:r w:rsidRPr="002B0E06">
        <w:rPr>
          <w:rFonts w:ascii="Verdana" w:hAnsi="Verdana" w:cs="Poppins"/>
          <w:b/>
          <w:bCs/>
          <w:color w:val="000000"/>
          <w:sz w:val="18"/>
          <w:szCs w:val="18"/>
        </w:rPr>
        <w:t>optimální fungování organismu</w:t>
      </w:r>
      <w:r w:rsidR="00BC1CAD">
        <w:rPr>
          <w:rFonts w:ascii="Verdana" w:hAnsi="Verdana" w:cs="Poppins"/>
          <w:b/>
          <w:bCs/>
          <w:color w:val="000000"/>
          <w:sz w:val="18"/>
          <w:szCs w:val="18"/>
        </w:rPr>
        <w:t xml:space="preserve">, </w:t>
      </w:r>
      <w:r w:rsidR="00BC1CAD" w:rsidRPr="00BC1CAD">
        <w:rPr>
          <w:rFonts w:ascii="Verdana" w:hAnsi="Verdana" w:cs="Poppins"/>
          <w:color w:val="000000"/>
          <w:sz w:val="18"/>
          <w:szCs w:val="18"/>
        </w:rPr>
        <w:t>kterou</w:t>
      </w:r>
      <w:r w:rsidRPr="002B0E06">
        <w:rPr>
          <w:rFonts w:ascii="Verdana" w:hAnsi="Verdana" w:cs="Poppins"/>
          <w:color w:val="000000"/>
          <w:sz w:val="18"/>
          <w:szCs w:val="18"/>
        </w:rPr>
        <w:t xml:space="preserve"> potřebujeme </w:t>
      </w:r>
      <w:r w:rsidR="00BC1CAD" w:rsidRPr="002B0E06">
        <w:rPr>
          <w:rFonts w:ascii="Verdana" w:hAnsi="Verdana" w:cs="Poppins"/>
          <w:color w:val="000000"/>
          <w:sz w:val="18"/>
          <w:szCs w:val="18"/>
        </w:rPr>
        <w:t xml:space="preserve">přijmout </w:t>
      </w:r>
      <w:r w:rsidRPr="002B0E06">
        <w:rPr>
          <w:rFonts w:ascii="Verdana" w:hAnsi="Verdana" w:cs="Poppins"/>
          <w:color w:val="000000"/>
          <w:sz w:val="18"/>
          <w:szCs w:val="18"/>
        </w:rPr>
        <w:t>stravou a nápoji</w:t>
      </w:r>
      <w:r w:rsidR="00BC1CAD">
        <w:rPr>
          <w:rFonts w:ascii="Verdana" w:hAnsi="Verdana" w:cs="Poppins"/>
          <w:color w:val="000000"/>
          <w:sz w:val="18"/>
          <w:szCs w:val="18"/>
        </w:rPr>
        <w:t>,</w:t>
      </w:r>
      <w:r w:rsidRPr="002B0E06">
        <w:rPr>
          <w:rFonts w:ascii="Verdana" w:hAnsi="Verdana" w:cs="Poppins"/>
          <w:color w:val="000000"/>
          <w:sz w:val="18"/>
          <w:szCs w:val="18"/>
        </w:rPr>
        <w:t xml:space="preserve"> </w:t>
      </w:r>
      <w:r w:rsidR="00BC1CAD">
        <w:rPr>
          <w:rFonts w:ascii="Verdana" w:hAnsi="Verdana" w:cs="Poppins"/>
          <w:color w:val="000000"/>
          <w:sz w:val="18"/>
          <w:szCs w:val="18"/>
        </w:rPr>
        <w:t>je</w:t>
      </w:r>
      <w:r w:rsidR="008C0346">
        <w:rPr>
          <w:rFonts w:ascii="Verdana" w:hAnsi="Verdana" w:cs="Poppins"/>
          <w:color w:val="000000"/>
          <w:sz w:val="18"/>
          <w:szCs w:val="18"/>
        </w:rPr>
        <w:t xml:space="preserve"> </w:t>
      </w:r>
      <w:r w:rsidRPr="002B0E06">
        <w:rPr>
          <w:rFonts w:ascii="Verdana" w:hAnsi="Verdana" w:cs="Poppins"/>
          <w:color w:val="000000"/>
          <w:sz w:val="18"/>
          <w:szCs w:val="18"/>
        </w:rPr>
        <w:t>zhruba </w:t>
      </w:r>
      <w:r w:rsidRPr="002B0E06">
        <w:rPr>
          <w:rFonts w:ascii="Verdana" w:hAnsi="Verdana" w:cs="Poppins"/>
          <w:b/>
          <w:bCs/>
          <w:color w:val="000000"/>
          <w:sz w:val="18"/>
          <w:szCs w:val="18"/>
        </w:rPr>
        <w:t>375 mg</w:t>
      </w:r>
      <w:r w:rsidRPr="002B0E06">
        <w:rPr>
          <w:rFonts w:ascii="Verdana" w:hAnsi="Verdana" w:cs="Poppins"/>
          <w:color w:val="000000"/>
          <w:sz w:val="18"/>
          <w:szCs w:val="18"/>
        </w:rPr>
        <w:t>. T</w:t>
      </w:r>
      <w:r w:rsidR="00BC1CAD">
        <w:rPr>
          <w:rFonts w:ascii="Verdana" w:hAnsi="Verdana" w:cs="Poppins"/>
          <w:color w:val="000000"/>
          <w:sz w:val="18"/>
          <w:szCs w:val="18"/>
        </w:rPr>
        <w:t>ato</w:t>
      </w:r>
      <w:r w:rsidRPr="002B0E06">
        <w:rPr>
          <w:rFonts w:ascii="Verdana" w:hAnsi="Verdana" w:cs="Poppins"/>
          <w:b/>
          <w:bCs/>
          <w:color w:val="000000"/>
          <w:sz w:val="18"/>
          <w:szCs w:val="18"/>
        </w:rPr>
        <w:t> hodnot</w:t>
      </w:r>
      <w:r w:rsidR="00BC1CAD">
        <w:rPr>
          <w:rFonts w:ascii="Verdana" w:hAnsi="Verdana" w:cs="Poppins"/>
          <w:b/>
          <w:bCs/>
          <w:color w:val="000000"/>
          <w:sz w:val="18"/>
          <w:szCs w:val="18"/>
        </w:rPr>
        <w:t>a</w:t>
      </w:r>
      <w:r w:rsidRPr="002B0E06">
        <w:rPr>
          <w:rFonts w:ascii="Verdana" w:hAnsi="Verdana" w:cs="Poppins"/>
          <w:b/>
          <w:bCs/>
          <w:color w:val="000000"/>
          <w:sz w:val="18"/>
          <w:szCs w:val="18"/>
        </w:rPr>
        <w:t xml:space="preserve"> se liší</w:t>
      </w:r>
      <w:r w:rsidRPr="002B0E06">
        <w:rPr>
          <w:rFonts w:ascii="Verdana" w:hAnsi="Verdana" w:cs="Poppins"/>
          <w:color w:val="000000"/>
          <w:sz w:val="18"/>
          <w:szCs w:val="18"/>
        </w:rPr>
        <w:t xml:space="preserve"> u dětí, těhotných žen, těžce pracujících či seniorů. </w:t>
      </w:r>
      <w:r w:rsidR="00BC1CAD">
        <w:rPr>
          <w:rFonts w:ascii="Verdana" w:hAnsi="Verdana" w:cs="Poppins"/>
          <w:color w:val="000000"/>
          <w:sz w:val="18"/>
          <w:szCs w:val="18"/>
        </w:rPr>
        <w:t>K</w:t>
      </w:r>
      <w:r w:rsidRPr="002B0E06">
        <w:rPr>
          <w:rFonts w:ascii="Verdana" w:hAnsi="Verdana" w:cs="Poppins"/>
          <w:color w:val="000000"/>
          <w:sz w:val="18"/>
          <w:szCs w:val="18"/>
        </w:rPr>
        <w:t xml:space="preserve">aždodenní přísun </w:t>
      </w:r>
      <w:r w:rsidR="00BC1CAD">
        <w:rPr>
          <w:rFonts w:ascii="Verdana" w:hAnsi="Verdana" w:cs="Poppins"/>
          <w:color w:val="000000"/>
          <w:sz w:val="18"/>
          <w:szCs w:val="18"/>
        </w:rPr>
        <w:t xml:space="preserve">magnezia </w:t>
      </w:r>
      <w:r w:rsidRPr="002B0E06">
        <w:rPr>
          <w:rFonts w:ascii="Verdana" w:hAnsi="Verdana" w:cs="Poppins"/>
          <w:color w:val="000000"/>
          <w:sz w:val="18"/>
          <w:szCs w:val="18"/>
        </w:rPr>
        <w:t>se má odvíjet od našeho zdravotního stavu a životního stylu. Jedno je jisté – většina </w:t>
      </w:r>
      <w:r w:rsidRPr="002B0E06">
        <w:rPr>
          <w:rFonts w:ascii="Verdana" w:hAnsi="Verdana" w:cs="Poppins"/>
          <w:b/>
          <w:bCs/>
          <w:color w:val="000000"/>
          <w:sz w:val="18"/>
          <w:szCs w:val="18"/>
        </w:rPr>
        <w:t>moderní populace ho má nedostatek</w:t>
      </w:r>
      <w:r w:rsidRPr="002B0E06">
        <w:rPr>
          <w:rFonts w:ascii="Verdana" w:hAnsi="Verdana" w:cs="Poppins"/>
          <w:color w:val="000000"/>
          <w:sz w:val="18"/>
          <w:szCs w:val="18"/>
        </w:rPr>
        <w:t>. Proč tomu tak je? Dnešní potraviny ho obsahují podstatně méně, než tomu bylo kdysi. </w:t>
      </w:r>
    </w:p>
    <w:p w14:paraId="5F8139DB"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w:t>
      </w:r>
    </w:p>
    <w:p w14:paraId="7B956A36"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b/>
          <w:bCs/>
          <w:color w:val="000000"/>
          <w:sz w:val="18"/>
          <w:szCs w:val="18"/>
        </w:rPr>
        <w:t>Jak zjistíme jeho nedostatek </w:t>
      </w:r>
    </w:p>
    <w:p w14:paraId="2E1889C9" w14:textId="196246B4" w:rsidR="002B0E06" w:rsidRPr="002B0E06" w:rsidRDefault="002B0E06" w:rsidP="002B0E06">
      <w:pPr>
        <w:pStyle w:val="Normlnweb"/>
        <w:shd w:val="clear" w:color="auto" w:fill="FFFFFF"/>
        <w:spacing w:before="0" w:beforeAutospacing="0" w:after="150" w:afterAutospacing="0"/>
        <w:rPr>
          <w:rFonts w:ascii="Verdana" w:hAnsi="Verdana" w:cs="Poppins"/>
          <w:color w:val="000000"/>
          <w:sz w:val="18"/>
          <w:szCs w:val="18"/>
        </w:rPr>
      </w:pPr>
      <w:r w:rsidRPr="002B0E06">
        <w:rPr>
          <w:rFonts w:ascii="Verdana" w:hAnsi="Verdana" w:cs="Poppins"/>
          <w:color w:val="000000"/>
          <w:sz w:val="18"/>
          <w:szCs w:val="18"/>
        </w:rPr>
        <w:t xml:space="preserve">Lékaři jeho hladinu </w:t>
      </w:r>
      <w:r w:rsidR="00BC1CAD" w:rsidRPr="002B0E06">
        <w:rPr>
          <w:rFonts w:ascii="Verdana" w:hAnsi="Verdana" w:cs="Poppins"/>
          <w:color w:val="000000"/>
          <w:sz w:val="18"/>
          <w:szCs w:val="18"/>
        </w:rPr>
        <w:t>obvykle</w:t>
      </w:r>
      <w:r w:rsidRPr="002B0E06">
        <w:rPr>
          <w:rFonts w:ascii="Verdana" w:hAnsi="Verdana" w:cs="Poppins"/>
          <w:color w:val="000000"/>
          <w:sz w:val="18"/>
          <w:szCs w:val="18"/>
        </w:rPr>
        <w:t xml:space="preserve"> zjišťují </w:t>
      </w:r>
      <w:r w:rsidRPr="002B0E06">
        <w:rPr>
          <w:rFonts w:ascii="Verdana" w:hAnsi="Verdana" w:cs="Poppins"/>
          <w:b/>
          <w:bCs/>
          <w:color w:val="000000"/>
          <w:sz w:val="18"/>
          <w:szCs w:val="18"/>
        </w:rPr>
        <w:t>krevním testem</w:t>
      </w:r>
      <w:r w:rsidRPr="002B0E06">
        <w:rPr>
          <w:rFonts w:ascii="Verdana" w:hAnsi="Verdana" w:cs="Poppins"/>
          <w:color w:val="000000"/>
          <w:sz w:val="18"/>
          <w:szCs w:val="18"/>
        </w:rPr>
        <w:t xml:space="preserve">. </w:t>
      </w:r>
      <w:r w:rsidR="00BC1CAD">
        <w:rPr>
          <w:rFonts w:ascii="Verdana" w:hAnsi="Verdana" w:cs="Poppins"/>
          <w:color w:val="000000"/>
          <w:sz w:val="18"/>
          <w:szCs w:val="18"/>
        </w:rPr>
        <w:t>Jeho nedostatek na sobě poznáme především při těchto potížích</w:t>
      </w:r>
      <w:r w:rsidRPr="002B0E06">
        <w:rPr>
          <w:rFonts w:ascii="Verdana" w:hAnsi="Verdana" w:cs="Poppins"/>
          <w:color w:val="000000"/>
          <w:sz w:val="18"/>
          <w:szCs w:val="18"/>
        </w:rPr>
        <w:t>: </w:t>
      </w:r>
    </w:p>
    <w:p w14:paraId="11DF5570" w14:textId="77777777" w:rsidR="00BC1CAD" w:rsidRDefault="00BC1CAD" w:rsidP="002B0E06">
      <w:pPr>
        <w:widowControl/>
        <w:numPr>
          <w:ilvl w:val="0"/>
          <w:numId w:val="7"/>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únava a slabost</w:t>
      </w:r>
      <w:r>
        <w:rPr>
          <w:rFonts w:ascii="Verdana" w:hAnsi="Verdana" w:cs="Poppins"/>
          <w:color w:val="000000"/>
          <w:sz w:val="18"/>
          <w:szCs w:val="18"/>
        </w:rPr>
        <w:t>,</w:t>
      </w:r>
    </w:p>
    <w:p w14:paraId="2095BBBF" w14:textId="13403AF0" w:rsidR="00BC1CAD" w:rsidRDefault="00BC1CAD" w:rsidP="002B0E06">
      <w:pPr>
        <w:widowControl/>
        <w:numPr>
          <w:ilvl w:val="0"/>
          <w:numId w:val="7"/>
        </w:numPr>
        <w:shd w:val="clear" w:color="auto" w:fill="FFFFFF"/>
        <w:suppressAutoHyphens w:val="0"/>
        <w:spacing w:before="100" w:beforeAutospacing="1" w:after="100" w:afterAutospacing="1"/>
        <w:jc w:val="both"/>
        <w:rPr>
          <w:rFonts w:ascii="Verdana" w:hAnsi="Verdana" w:cs="Poppins"/>
          <w:color w:val="000000"/>
          <w:sz w:val="18"/>
          <w:szCs w:val="18"/>
        </w:rPr>
      </w:pPr>
      <w:r>
        <w:rPr>
          <w:rFonts w:ascii="Verdana" w:hAnsi="Verdana" w:cs="Poppins"/>
          <w:color w:val="000000"/>
          <w:sz w:val="18"/>
          <w:szCs w:val="18"/>
        </w:rPr>
        <w:t>pohotovost ke křečím svalů,</w:t>
      </w:r>
      <w:r w:rsidRPr="002B0E06">
        <w:rPr>
          <w:rFonts w:ascii="Verdana" w:hAnsi="Verdana" w:cs="Poppins"/>
          <w:color w:val="000000"/>
          <w:sz w:val="18"/>
          <w:szCs w:val="18"/>
        </w:rPr>
        <w:t xml:space="preserve"> </w:t>
      </w:r>
    </w:p>
    <w:p w14:paraId="7E6ABAB5" w14:textId="25C8BA09" w:rsidR="002B0E06" w:rsidRPr="002B0E06" w:rsidRDefault="002B0E06" w:rsidP="002B0E06">
      <w:pPr>
        <w:widowControl/>
        <w:numPr>
          <w:ilvl w:val="0"/>
          <w:numId w:val="7"/>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lastRenderedPageBreak/>
        <w:t>nevolnost až zvracení, </w:t>
      </w:r>
    </w:p>
    <w:p w14:paraId="5F89B806" w14:textId="262C5816" w:rsidR="002B0E06" w:rsidRPr="002B0E06" w:rsidRDefault="002B0E06" w:rsidP="002B0E06">
      <w:pPr>
        <w:widowControl/>
        <w:numPr>
          <w:ilvl w:val="0"/>
          <w:numId w:val="7"/>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ztráta chuti k</w:t>
      </w:r>
      <w:r w:rsidR="00BC1CAD">
        <w:rPr>
          <w:rFonts w:ascii="Verdana" w:hAnsi="Verdana" w:cs="Poppins"/>
          <w:color w:val="000000"/>
          <w:sz w:val="18"/>
          <w:szCs w:val="18"/>
        </w:rPr>
        <w:t> </w:t>
      </w:r>
      <w:r w:rsidRPr="002B0E06">
        <w:rPr>
          <w:rFonts w:ascii="Verdana" w:hAnsi="Verdana" w:cs="Poppins"/>
          <w:color w:val="000000"/>
          <w:sz w:val="18"/>
          <w:szCs w:val="18"/>
        </w:rPr>
        <w:t>jídlu</w:t>
      </w:r>
      <w:r w:rsidR="00BC1CAD">
        <w:rPr>
          <w:rFonts w:ascii="Verdana" w:hAnsi="Verdana" w:cs="Poppins"/>
          <w:color w:val="000000"/>
          <w:sz w:val="18"/>
          <w:szCs w:val="18"/>
        </w:rPr>
        <w:t>.</w:t>
      </w:r>
    </w:p>
    <w:p w14:paraId="4165AB33" w14:textId="2B504503" w:rsidR="002B0E06" w:rsidRDefault="002B0E06" w:rsidP="00BC1CAD">
      <w:pPr>
        <w:widowControl/>
        <w:shd w:val="clear" w:color="auto" w:fill="FFFFFF"/>
        <w:suppressAutoHyphens w:val="0"/>
        <w:spacing w:before="100" w:beforeAutospacing="1" w:after="100" w:afterAutospacing="1"/>
        <w:ind w:left="360"/>
        <w:jc w:val="both"/>
        <w:rPr>
          <w:rFonts w:ascii="Verdana" w:hAnsi="Verdana" w:cs="Poppins"/>
          <w:color w:val="000000"/>
          <w:sz w:val="18"/>
          <w:szCs w:val="18"/>
        </w:rPr>
      </w:pPr>
    </w:p>
    <w:p w14:paraId="7465A861" w14:textId="43708751"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xml:space="preserve">Pokud </w:t>
      </w:r>
      <w:r w:rsidRPr="002B0E06">
        <w:rPr>
          <w:rFonts w:ascii="Verdana" w:hAnsi="Verdana" w:cs="Poppins"/>
          <w:b/>
          <w:bCs/>
          <w:color w:val="000000"/>
          <w:sz w:val="18"/>
          <w:szCs w:val="18"/>
        </w:rPr>
        <w:t xml:space="preserve">nedostatek </w:t>
      </w:r>
      <w:r w:rsidR="00BC1CAD">
        <w:rPr>
          <w:rFonts w:ascii="Verdana" w:hAnsi="Verdana" w:cs="Poppins"/>
          <w:b/>
          <w:bCs/>
          <w:color w:val="000000"/>
          <w:sz w:val="18"/>
          <w:szCs w:val="18"/>
        </w:rPr>
        <w:t xml:space="preserve">hořčíku </w:t>
      </w:r>
      <w:r w:rsidRPr="002B0E06">
        <w:rPr>
          <w:rFonts w:ascii="Verdana" w:hAnsi="Verdana" w:cs="Poppins"/>
          <w:b/>
          <w:bCs/>
          <w:color w:val="000000"/>
          <w:sz w:val="18"/>
          <w:szCs w:val="18"/>
        </w:rPr>
        <w:t>přetrvává</w:t>
      </w:r>
      <w:r w:rsidRPr="002B0E06">
        <w:rPr>
          <w:rFonts w:ascii="Verdana" w:hAnsi="Verdana" w:cs="Poppins"/>
          <w:color w:val="000000"/>
          <w:sz w:val="18"/>
          <w:szCs w:val="18"/>
        </w:rPr>
        <w:t>, klinický stav se zhoršuje a nastává:</w:t>
      </w:r>
    </w:p>
    <w:p w14:paraId="7AF97DCE" w14:textId="77777777" w:rsidR="002B0E06" w:rsidRPr="002B0E06" w:rsidRDefault="002B0E06" w:rsidP="002B0E06">
      <w:pPr>
        <w:widowControl/>
        <w:numPr>
          <w:ilvl w:val="0"/>
          <w:numId w:val="8"/>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necitlivost a brnění končetin, </w:t>
      </w:r>
    </w:p>
    <w:p w14:paraId="505C4FAE" w14:textId="77777777" w:rsidR="002B0E06" w:rsidRPr="002B0E06" w:rsidRDefault="002B0E06" w:rsidP="002B0E06">
      <w:pPr>
        <w:widowControl/>
        <w:numPr>
          <w:ilvl w:val="0"/>
          <w:numId w:val="8"/>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abnormální srdeční rytmus, </w:t>
      </w:r>
    </w:p>
    <w:p w14:paraId="0069AC31" w14:textId="3BD146C9" w:rsidR="002B0E06" w:rsidRDefault="002B0E06" w:rsidP="002B0E06">
      <w:pPr>
        <w:widowControl/>
        <w:numPr>
          <w:ilvl w:val="0"/>
          <w:numId w:val="8"/>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častý výskyt křečí. </w:t>
      </w:r>
    </w:p>
    <w:p w14:paraId="66956F40" w14:textId="77777777" w:rsidR="002B0E06" w:rsidRPr="002B0E06" w:rsidRDefault="002B0E06" w:rsidP="002B0E06">
      <w:pPr>
        <w:widowControl/>
        <w:shd w:val="clear" w:color="auto" w:fill="FFFFFF"/>
        <w:suppressAutoHyphens w:val="0"/>
        <w:spacing w:before="100" w:beforeAutospacing="1" w:after="100" w:afterAutospacing="1"/>
        <w:ind w:left="720"/>
        <w:jc w:val="both"/>
        <w:rPr>
          <w:rFonts w:ascii="Verdana" w:hAnsi="Verdana" w:cs="Poppins"/>
          <w:color w:val="000000"/>
          <w:sz w:val="18"/>
          <w:szCs w:val="18"/>
        </w:rPr>
      </w:pPr>
    </w:p>
    <w:p w14:paraId="70FF8F71"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b/>
          <w:bCs/>
          <w:color w:val="000000"/>
          <w:sz w:val="18"/>
          <w:szCs w:val="18"/>
        </w:rPr>
        <w:t>Dlouhodobě nízká hladina </w:t>
      </w:r>
      <w:r w:rsidRPr="002B0E06">
        <w:rPr>
          <w:rFonts w:ascii="Verdana" w:hAnsi="Verdana" w:cs="Poppins"/>
          <w:color w:val="000000"/>
          <w:sz w:val="18"/>
          <w:szCs w:val="18"/>
        </w:rPr>
        <w:t>potom může ovlivnit vznik chronických onemocnění, například:</w:t>
      </w:r>
    </w:p>
    <w:p w14:paraId="172ED25F" w14:textId="70F90540" w:rsidR="002B0E06" w:rsidRPr="002B0E06" w:rsidRDefault="002B0E06" w:rsidP="002B0E06">
      <w:pPr>
        <w:widowControl/>
        <w:numPr>
          <w:ilvl w:val="0"/>
          <w:numId w:val="9"/>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srdeční</w:t>
      </w:r>
      <w:r w:rsidR="00BC1CAD">
        <w:rPr>
          <w:rFonts w:ascii="Verdana" w:hAnsi="Verdana" w:cs="Poppins"/>
          <w:color w:val="000000"/>
          <w:sz w:val="18"/>
          <w:szCs w:val="18"/>
        </w:rPr>
        <w:t>ch</w:t>
      </w:r>
      <w:r w:rsidRPr="002B0E06">
        <w:rPr>
          <w:rFonts w:ascii="Verdana" w:hAnsi="Verdana" w:cs="Poppins"/>
          <w:color w:val="000000"/>
          <w:sz w:val="18"/>
          <w:szCs w:val="18"/>
        </w:rPr>
        <w:t xml:space="preserve"> chorob, </w:t>
      </w:r>
    </w:p>
    <w:p w14:paraId="7A495329" w14:textId="6A89D5AE" w:rsidR="002B0E06" w:rsidRPr="002B0E06" w:rsidRDefault="002B0E06" w:rsidP="002B0E06">
      <w:pPr>
        <w:widowControl/>
        <w:numPr>
          <w:ilvl w:val="0"/>
          <w:numId w:val="9"/>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cukrovk</w:t>
      </w:r>
      <w:r w:rsidR="00BC1CAD">
        <w:rPr>
          <w:rFonts w:ascii="Verdana" w:hAnsi="Verdana" w:cs="Poppins"/>
          <w:color w:val="000000"/>
          <w:sz w:val="18"/>
          <w:szCs w:val="18"/>
        </w:rPr>
        <w:t>y</w:t>
      </w:r>
      <w:r w:rsidRPr="002B0E06">
        <w:rPr>
          <w:rFonts w:ascii="Verdana" w:hAnsi="Verdana" w:cs="Poppins"/>
          <w:color w:val="000000"/>
          <w:sz w:val="18"/>
          <w:szCs w:val="18"/>
        </w:rPr>
        <w:t xml:space="preserve"> 2. typu,</w:t>
      </w:r>
    </w:p>
    <w:p w14:paraId="6A084520" w14:textId="123B2FC1" w:rsidR="002B0E06" w:rsidRPr="002B0E06" w:rsidRDefault="002B0E06" w:rsidP="002B0E06">
      <w:pPr>
        <w:widowControl/>
        <w:numPr>
          <w:ilvl w:val="0"/>
          <w:numId w:val="9"/>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osteoporóz</w:t>
      </w:r>
      <w:r w:rsidR="00BC1CAD">
        <w:rPr>
          <w:rFonts w:ascii="Verdana" w:hAnsi="Verdana" w:cs="Poppins"/>
          <w:color w:val="000000"/>
          <w:sz w:val="18"/>
          <w:szCs w:val="18"/>
        </w:rPr>
        <w:t>y</w:t>
      </w:r>
      <w:r w:rsidRPr="002B0E06">
        <w:rPr>
          <w:rFonts w:ascii="Verdana" w:hAnsi="Verdana" w:cs="Poppins"/>
          <w:color w:val="000000"/>
          <w:sz w:val="18"/>
          <w:szCs w:val="18"/>
        </w:rPr>
        <w:t>,</w:t>
      </w:r>
    </w:p>
    <w:p w14:paraId="5A50D8EE" w14:textId="3C875828" w:rsidR="002B0E06" w:rsidRDefault="002B0E06" w:rsidP="002B0E06">
      <w:pPr>
        <w:widowControl/>
        <w:numPr>
          <w:ilvl w:val="0"/>
          <w:numId w:val="9"/>
        </w:numPr>
        <w:shd w:val="clear" w:color="auto" w:fill="FFFFFF"/>
        <w:suppressAutoHyphens w:val="0"/>
        <w:spacing w:before="100" w:beforeAutospacing="1" w:after="100" w:afterAutospacing="1"/>
        <w:jc w:val="both"/>
        <w:rPr>
          <w:rFonts w:ascii="Verdana" w:hAnsi="Verdana" w:cs="Poppins"/>
          <w:color w:val="000000"/>
          <w:sz w:val="18"/>
          <w:szCs w:val="18"/>
        </w:rPr>
      </w:pPr>
      <w:r w:rsidRPr="002B0E06">
        <w:rPr>
          <w:rFonts w:ascii="Verdana" w:hAnsi="Verdana" w:cs="Poppins"/>
          <w:color w:val="000000"/>
          <w:sz w:val="18"/>
          <w:szCs w:val="18"/>
        </w:rPr>
        <w:t>vysok</w:t>
      </w:r>
      <w:r w:rsidR="00BC1CAD">
        <w:rPr>
          <w:rFonts w:ascii="Verdana" w:hAnsi="Verdana" w:cs="Poppins"/>
          <w:color w:val="000000"/>
          <w:sz w:val="18"/>
          <w:szCs w:val="18"/>
        </w:rPr>
        <w:t>ého</w:t>
      </w:r>
      <w:r w:rsidRPr="002B0E06">
        <w:rPr>
          <w:rFonts w:ascii="Verdana" w:hAnsi="Verdana" w:cs="Poppins"/>
          <w:color w:val="000000"/>
          <w:sz w:val="18"/>
          <w:szCs w:val="18"/>
        </w:rPr>
        <w:t xml:space="preserve"> krevní</w:t>
      </w:r>
      <w:r w:rsidR="00BC1CAD">
        <w:rPr>
          <w:rFonts w:ascii="Verdana" w:hAnsi="Verdana" w:cs="Poppins"/>
          <w:color w:val="000000"/>
          <w:sz w:val="18"/>
          <w:szCs w:val="18"/>
        </w:rPr>
        <w:t>ho</w:t>
      </w:r>
      <w:r w:rsidRPr="002B0E06">
        <w:rPr>
          <w:rFonts w:ascii="Verdana" w:hAnsi="Verdana" w:cs="Poppins"/>
          <w:color w:val="000000"/>
          <w:sz w:val="18"/>
          <w:szCs w:val="18"/>
        </w:rPr>
        <w:t xml:space="preserve"> tlak</w:t>
      </w:r>
      <w:r w:rsidR="00BC1CAD">
        <w:rPr>
          <w:rFonts w:ascii="Verdana" w:hAnsi="Verdana" w:cs="Poppins"/>
          <w:color w:val="000000"/>
          <w:sz w:val="18"/>
          <w:szCs w:val="18"/>
        </w:rPr>
        <w:t>u</w:t>
      </w:r>
      <w:r w:rsidRPr="002B0E06">
        <w:rPr>
          <w:rFonts w:ascii="Verdana" w:hAnsi="Verdana" w:cs="Poppins"/>
          <w:color w:val="000000"/>
          <w:sz w:val="18"/>
          <w:szCs w:val="18"/>
        </w:rPr>
        <w:t>.</w:t>
      </w:r>
    </w:p>
    <w:p w14:paraId="4C8E05A2" w14:textId="77777777" w:rsidR="002B0E06" w:rsidRPr="002B0E06" w:rsidRDefault="002B0E06" w:rsidP="002B0E06">
      <w:pPr>
        <w:widowControl/>
        <w:shd w:val="clear" w:color="auto" w:fill="FFFFFF"/>
        <w:suppressAutoHyphens w:val="0"/>
        <w:spacing w:before="100" w:beforeAutospacing="1" w:after="100" w:afterAutospacing="1"/>
        <w:ind w:left="720"/>
        <w:jc w:val="both"/>
        <w:rPr>
          <w:rFonts w:ascii="Verdana" w:hAnsi="Verdana" w:cs="Poppins"/>
          <w:color w:val="000000"/>
          <w:sz w:val="18"/>
          <w:szCs w:val="18"/>
        </w:rPr>
      </w:pPr>
    </w:p>
    <w:p w14:paraId="6A9F0969" w14:textId="1601922E"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V</w:t>
      </w:r>
      <w:r w:rsidR="00BC1CAD">
        <w:rPr>
          <w:rFonts w:ascii="Verdana" w:hAnsi="Verdana" w:cs="Poppins"/>
          <w:color w:val="000000"/>
          <w:sz w:val="18"/>
          <w:szCs w:val="18"/>
        </w:rPr>
        <w:t>elmi obezřetní</w:t>
      </w:r>
      <w:r w:rsidRPr="002B0E06">
        <w:rPr>
          <w:rFonts w:ascii="Verdana" w:hAnsi="Verdana" w:cs="Poppins"/>
          <w:color w:val="000000"/>
          <w:sz w:val="18"/>
          <w:szCs w:val="18"/>
        </w:rPr>
        <w:t xml:space="preserve"> </w:t>
      </w:r>
      <w:r w:rsidR="00BC1CAD">
        <w:rPr>
          <w:rFonts w:ascii="Verdana" w:hAnsi="Verdana" w:cs="Poppins"/>
          <w:color w:val="000000"/>
          <w:sz w:val="18"/>
          <w:szCs w:val="18"/>
        </w:rPr>
        <w:t>bychom měli</w:t>
      </w:r>
      <w:r w:rsidRPr="002B0E06">
        <w:rPr>
          <w:rFonts w:ascii="Verdana" w:hAnsi="Verdana" w:cs="Poppins"/>
          <w:color w:val="000000"/>
          <w:sz w:val="18"/>
          <w:szCs w:val="18"/>
        </w:rPr>
        <w:t xml:space="preserve"> být </w:t>
      </w:r>
      <w:r w:rsidR="00BC1CAD">
        <w:rPr>
          <w:rFonts w:ascii="Verdana" w:hAnsi="Verdana" w:cs="Poppins"/>
          <w:color w:val="000000"/>
          <w:sz w:val="18"/>
          <w:szCs w:val="18"/>
        </w:rPr>
        <w:t>také tehdy</w:t>
      </w:r>
      <w:r w:rsidRPr="002B0E06">
        <w:rPr>
          <w:rFonts w:ascii="Verdana" w:hAnsi="Verdana" w:cs="Poppins"/>
          <w:color w:val="000000"/>
          <w:sz w:val="18"/>
          <w:szCs w:val="18"/>
        </w:rPr>
        <w:t xml:space="preserve">, pokud často </w:t>
      </w:r>
      <w:r>
        <w:rPr>
          <w:rFonts w:ascii="Verdana" w:hAnsi="Verdana" w:cs="Poppins"/>
          <w:color w:val="000000"/>
          <w:sz w:val="18"/>
          <w:szCs w:val="18"/>
        </w:rPr>
        <w:t>konzumujeme</w:t>
      </w:r>
      <w:r w:rsidRPr="002B0E06">
        <w:rPr>
          <w:rFonts w:ascii="Verdana" w:hAnsi="Verdana" w:cs="Poppins"/>
          <w:b/>
          <w:bCs/>
          <w:color w:val="000000"/>
          <w:sz w:val="18"/>
          <w:szCs w:val="18"/>
        </w:rPr>
        <w:t> alkohol</w:t>
      </w:r>
      <w:r w:rsidRPr="002B0E06">
        <w:rPr>
          <w:rFonts w:ascii="Verdana" w:hAnsi="Verdana" w:cs="Poppins"/>
          <w:color w:val="000000"/>
          <w:sz w:val="18"/>
          <w:szCs w:val="18"/>
        </w:rPr>
        <w:t>, trápí nás</w:t>
      </w:r>
      <w:r w:rsidR="00BC1CAD">
        <w:rPr>
          <w:rFonts w:ascii="Verdana" w:hAnsi="Verdana" w:cs="Poppins"/>
          <w:color w:val="000000"/>
          <w:sz w:val="18"/>
          <w:szCs w:val="18"/>
        </w:rPr>
        <w:t xml:space="preserve"> nemoci</w:t>
      </w:r>
      <w:r w:rsidRPr="002B0E06">
        <w:rPr>
          <w:rFonts w:ascii="Verdana" w:hAnsi="Verdana" w:cs="Poppins"/>
          <w:color w:val="000000"/>
          <w:sz w:val="18"/>
          <w:szCs w:val="18"/>
        </w:rPr>
        <w:t> </w:t>
      </w:r>
      <w:r w:rsidRPr="002B0E06">
        <w:rPr>
          <w:rFonts w:ascii="Verdana" w:hAnsi="Verdana" w:cs="Poppins"/>
          <w:b/>
          <w:bCs/>
          <w:color w:val="000000"/>
          <w:sz w:val="18"/>
          <w:szCs w:val="18"/>
        </w:rPr>
        <w:t>ledvin,</w:t>
      </w:r>
      <w:r w:rsidRPr="002B0E06">
        <w:rPr>
          <w:rFonts w:ascii="Verdana" w:hAnsi="Verdana" w:cs="Poppins"/>
          <w:color w:val="000000"/>
          <w:sz w:val="18"/>
          <w:szCs w:val="18"/>
        </w:rPr>
        <w:t> užíváme </w:t>
      </w:r>
      <w:r w:rsidR="00BC1CAD">
        <w:rPr>
          <w:rFonts w:ascii="Verdana" w:hAnsi="Verdana" w:cs="Poppins"/>
          <w:color w:val="000000"/>
          <w:sz w:val="18"/>
          <w:szCs w:val="18"/>
        </w:rPr>
        <w:t xml:space="preserve">pravidelně </w:t>
      </w:r>
      <w:r w:rsidRPr="002B0E06">
        <w:rPr>
          <w:rFonts w:ascii="Verdana" w:hAnsi="Verdana" w:cs="Poppins"/>
          <w:b/>
          <w:bCs/>
          <w:color w:val="000000"/>
          <w:sz w:val="18"/>
          <w:szCs w:val="18"/>
        </w:rPr>
        <w:t>léky</w:t>
      </w:r>
      <w:r w:rsidRPr="002B0E06">
        <w:rPr>
          <w:rFonts w:ascii="Verdana" w:hAnsi="Verdana" w:cs="Poppins"/>
          <w:color w:val="000000"/>
          <w:sz w:val="18"/>
          <w:szCs w:val="18"/>
        </w:rPr>
        <w:t> nebo trpíme</w:t>
      </w:r>
      <w:r w:rsidRPr="002B0E06">
        <w:rPr>
          <w:rFonts w:ascii="Verdana" w:hAnsi="Verdana" w:cs="Poppins"/>
          <w:b/>
          <w:bCs/>
          <w:color w:val="000000"/>
          <w:sz w:val="18"/>
          <w:szCs w:val="18"/>
        </w:rPr>
        <w:t> celiakií</w:t>
      </w:r>
      <w:r w:rsidRPr="002B0E06">
        <w:rPr>
          <w:rFonts w:ascii="Verdana" w:hAnsi="Verdana" w:cs="Poppins"/>
          <w:color w:val="000000"/>
          <w:sz w:val="18"/>
          <w:szCs w:val="18"/>
        </w:rPr>
        <w:t xml:space="preserve">.  Ale jak tedy přijít na to, že </w:t>
      </w:r>
      <w:r w:rsidR="00BC1CAD">
        <w:rPr>
          <w:rFonts w:ascii="Verdana" w:hAnsi="Verdana" w:cs="Poppins"/>
          <w:color w:val="000000"/>
          <w:sz w:val="18"/>
          <w:szCs w:val="18"/>
        </w:rPr>
        <w:t>magnezia</w:t>
      </w:r>
      <w:r w:rsidRPr="002B0E06">
        <w:rPr>
          <w:rFonts w:ascii="Verdana" w:hAnsi="Verdana" w:cs="Poppins"/>
          <w:color w:val="000000"/>
          <w:sz w:val="18"/>
          <w:szCs w:val="18"/>
        </w:rPr>
        <w:t xml:space="preserve"> máme málo? </w:t>
      </w:r>
      <w:r>
        <w:rPr>
          <w:rFonts w:ascii="Verdana" w:hAnsi="Verdana" w:cs="Poppins"/>
          <w:color w:val="000000"/>
          <w:sz w:val="18"/>
          <w:szCs w:val="18"/>
        </w:rPr>
        <w:t>S</w:t>
      </w:r>
      <w:r w:rsidRPr="002B0E06">
        <w:rPr>
          <w:rFonts w:ascii="Verdana" w:hAnsi="Verdana" w:cs="Poppins"/>
          <w:color w:val="000000"/>
          <w:sz w:val="18"/>
          <w:szCs w:val="18"/>
        </w:rPr>
        <w:t>ledovat</w:t>
      </w:r>
      <w:r>
        <w:rPr>
          <w:rFonts w:ascii="Verdana" w:hAnsi="Verdana" w:cs="Poppins"/>
          <w:color w:val="000000"/>
          <w:sz w:val="18"/>
          <w:szCs w:val="18"/>
        </w:rPr>
        <w:t xml:space="preserve"> se</w:t>
      </w:r>
      <w:r w:rsidRPr="002B0E06">
        <w:rPr>
          <w:rFonts w:ascii="Verdana" w:hAnsi="Verdana" w:cs="Poppins"/>
          <w:color w:val="000000"/>
          <w:sz w:val="18"/>
          <w:szCs w:val="18"/>
        </w:rPr>
        <w:t xml:space="preserve"> a v případě potíží svůj stav zavčas řešit s</w:t>
      </w:r>
      <w:r w:rsidR="005B3847">
        <w:rPr>
          <w:rFonts w:ascii="Verdana" w:hAnsi="Verdana" w:cs="Poppins"/>
          <w:color w:val="000000"/>
          <w:sz w:val="18"/>
          <w:szCs w:val="18"/>
        </w:rPr>
        <w:t> </w:t>
      </w:r>
      <w:r w:rsidRPr="002B0E06">
        <w:rPr>
          <w:rFonts w:ascii="Verdana" w:hAnsi="Verdana" w:cs="Poppins"/>
          <w:color w:val="000000"/>
          <w:sz w:val="18"/>
          <w:szCs w:val="18"/>
        </w:rPr>
        <w:t>lékaři</w:t>
      </w:r>
      <w:r w:rsidR="005B3847">
        <w:rPr>
          <w:rFonts w:ascii="Verdana" w:hAnsi="Verdana" w:cs="Poppins"/>
          <w:color w:val="000000"/>
          <w:sz w:val="18"/>
          <w:szCs w:val="18"/>
        </w:rPr>
        <w:t>, požadovat odběr krve</w:t>
      </w:r>
      <w:r w:rsidRPr="002B0E06">
        <w:rPr>
          <w:rFonts w:ascii="Verdana" w:hAnsi="Verdana" w:cs="Poppins"/>
          <w:color w:val="000000"/>
          <w:sz w:val="18"/>
          <w:szCs w:val="18"/>
        </w:rPr>
        <w:t>. </w:t>
      </w:r>
    </w:p>
    <w:p w14:paraId="7238F102"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w:t>
      </w:r>
    </w:p>
    <w:p w14:paraId="0D82E133" w14:textId="53F596A6"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b/>
          <w:bCs/>
          <w:i/>
          <w:iCs/>
          <w:color w:val="000000"/>
          <w:sz w:val="18"/>
          <w:szCs w:val="18"/>
        </w:rPr>
        <w:t>Tip: </w:t>
      </w:r>
      <w:r w:rsidR="005B3847">
        <w:rPr>
          <w:rFonts w:ascii="Verdana" w:hAnsi="Verdana" w:cs="Poppins"/>
          <w:i/>
          <w:iCs/>
          <w:color w:val="000000"/>
          <w:sz w:val="18"/>
          <w:szCs w:val="18"/>
        </w:rPr>
        <w:t>Hořčík také</w:t>
      </w:r>
      <w:r w:rsidRPr="002B0E06">
        <w:rPr>
          <w:rFonts w:ascii="Verdana" w:hAnsi="Verdana" w:cs="Poppins"/>
          <w:i/>
          <w:iCs/>
          <w:color w:val="000000"/>
          <w:sz w:val="18"/>
          <w:szCs w:val="18"/>
        </w:rPr>
        <w:t xml:space="preserve"> </w:t>
      </w:r>
      <w:r w:rsidR="005B3847">
        <w:rPr>
          <w:rFonts w:ascii="Verdana" w:hAnsi="Verdana" w:cs="Poppins"/>
          <w:i/>
          <w:iCs/>
          <w:color w:val="000000"/>
          <w:sz w:val="18"/>
          <w:szCs w:val="18"/>
        </w:rPr>
        <w:t>urychlí návrat do normálu</w:t>
      </w:r>
      <w:r w:rsidRPr="002B0E06">
        <w:rPr>
          <w:rFonts w:ascii="Verdana" w:hAnsi="Verdana" w:cs="Poppins"/>
          <w:i/>
          <w:iCs/>
          <w:color w:val="000000"/>
          <w:sz w:val="18"/>
          <w:szCs w:val="18"/>
        </w:rPr>
        <w:t xml:space="preserve"> r</w:t>
      </w:r>
      <w:r w:rsidRPr="002B0E06">
        <w:rPr>
          <w:rFonts w:ascii="Verdana" w:hAnsi="Verdana" w:cs="Nirmala UI"/>
          <w:i/>
          <w:iCs/>
          <w:color w:val="000000"/>
          <w:sz w:val="18"/>
          <w:szCs w:val="18"/>
        </w:rPr>
        <w:t>á</w:t>
      </w:r>
      <w:r w:rsidRPr="002B0E06">
        <w:rPr>
          <w:rFonts w:ascii="Verdana" w:hAnsi="Verdana" w:cs="Poppins"/>
          <w:i/>
          <w:iCs/>
          <w:color w:val="000000"/>
          <w:sz w:val="18"/>
          <w:szCs w:val="18"/>
        </w:rPr>
        <w:t>no po bou</w:t>
      </w:r>
      <w:r w:rsidRPr="002B0E06">
        <w:rPr>
          <w:rFonts w:ascii="Verdana" w:hAnsi="Verdana" w:cs="Calibri"/>
          <w:i/>
          <w:iCs/>
          <w:color w:val="000000"/>
          <w:sz w:val="18"/>
          <w:szCs w:val="18"/>
        </w:rPr>
        <w:t>ř</w:t>
      </w:r>
      <w:r w:rsidRPr="002B0E06">
        <w:rPr>
          <w:rFonts w:ascii="Verdana" w:hAnsi="Verdana" w:cs="Poppins"/>
          <w:i/>
          <w:iCs/>
          <w:color w:val="000000"/>
          <w:sz w:val="18"/>
          <w:szCs w:val="18"/>
        </w:rPr>
        <w:t>liv</w:t>
      </w:r>
      <w:r w:rsidRPr="002B0E06">
        <w:rPr>
          <w:rFonts w:ascii="Verdana" w:hAnsi="Verdana" w:cs="Nirmala UI"/>
          <w:i/>
          <w:iCs/>
          <w:color w:val="000000"/>
          <w:sz w:val="18"/>
          <w:szCs w:val="18"/>
        </w:rPr>
        <w:t>é</w:t>
      </w:r>
      <w:r w:rsidRPr="002B0E06">
        <w:rPr>
          <w:rFonts w:ascii="Verdana" w:hAnsi="Verdana" w:cs="Poppins"/>
          <w:i/>
          <w:iCs/>
          <w:color w:val="000000"/>
          <w:sz w:val="18"/>
          <w:szCs w:val="18"/>
        </w:rPr>
        <w:t>m ve</w:t>
      </w:r>
      <w:r w:rsidRPr="002B0E06">
        <w:rPr>
          <w:rFonts w:ascii="Verdana" w:hAnsi="Verdana" w:cs="Calibri"/>
          <w:i/>
          <w:iCs/>
          <w:color w:val="000000"/>
          <w:sz w:val="18"/>
          <w:szCs w:val="18"/>
        </w:rPr>
        <w:t>č</w:t>
      </w:r>
      <w:r w:rsidRPr="002B0E06">
        <w:rPr>
          <w:rFonts w:ascii="Verdana" w:hAnsi="Verdana" w:cs="Nirmala UI"/>
          <w:i/>
          <w:iCs/>
          <w:color w:val="000000"/>
          <w:sz w:val="18"/>
          <w:szCs w:val="18"/>
        </w:rPr>
        <w:t>í</w:t>
      </w:r>
      <w:r w:rsidRPr="002B0E06">
        <w:rPr>
          <w:rFonts w:ascii="Verdana" w:hAnsi="Verdana" w:cs="Poppins"/>
          <w:i/>
          <w:iCs/>
          <w:color w:val="000000"/>
          <w:sz w:val="18"/>
          <w:szCs w:val="18"/>
        </w:rPr>
        <w:t>rku.</w:t>
      </w:r>
    </w:p>
    <w:p w14:paraId="71062496"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w:t>
      </w:r>
    </w:p>
    <w:p w14:paraId="13B67E23"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b/>
          <w:bCs/>
          <w:color w:val="000000"/>
          <w:sz w:val="18"/>
          <w:szCs w:val="18"/>
        </w:rPr>
        <w:t>Hořčík vs. vápník</w:t>
      </w:r>
    </w:p>
    <w:p w14:paraId="5B11D111" w14:textId="22C2BE4A"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Tato kombinace je známá pro svůj </w:t>
      </w:r>
      <w:r w:rsidRPr="002B0E06">
        <w:rPr>
          <w:rFonts w:ascii="Verdana" w:hAnsi="Verdana" w:cs="Poppins"/>
          <w:b/>
          <w:bCs/>
          <w:color w:val="000000"/>
          <w:sz w:val="18"/>
          <w:szCs w:val="18"/>
        </w:rPr>
        <w:t>synergický efekt</w:t>
      </w:r>
      <w:r w:rsidRPr="002B0E06">
        <w:rPr>
          <w:rFonts w:ascii="Verdana" w:hAnsi="Verdana" w:cs="Poppins"/>
          <w:color w:val="000000"/>
          <w:sz w:val="18"/>
          <w:szCs w:val="18"/>
        </w:rPr>
        <w:t>. Společně udržují </w:t>
      </w:r>
      <w:r w:rsidRPr="002B0E06">
        <w:rPr>
          <w:rFonts w:ascii="Verdana" w:hAnsi="Verdana" w:cs="Poppins"/>
          <w:b/>
          <w:bCs/>
          <w:color w:val="000000"/>
          <w:sz w:val="18"/>
          <w:szCs w:val="18"/>
        </w:rPr>
        <w:t>silné kosti a zuby</w:t>
      </w:r>
      <w:r w:rsidRPr="002B0E06">
        <w:rPr>
          <w:rFonts w:ascii="Verdana" w:hAnsi="Verdana" w:cs="Poppins"/>
          <w:color w:val="000000"/>
          <w:sz w:val="18"/>
          <w:szCs w:val="18"/>
        </w:rPr>
        <w:t> a </w:t>
      </w:r>
      <w:r w:rsidRPr="002B0E06">
        <w:rPr>
          <w:rFonts w:ascii="Verdana" w:hAnsi="Verdana" w:cs="Poppins"/>
          <w:b/>
          <w:bCs/>
          <w:color w:val="000000"/>
          <w:sz w:val="18"/>
          <w:szCs w:val="18"/>
        </w:rPr>
        <w:t>podporují funkci svalů</w:t>
      </w:r>
      <w:r w:rsidRPr="002B0E06">
        <w:rPr>
          <w:rFonts w:ascii="Verdana" w:hAnsi="Verdana" w:cs="Poppins"/>
          <w:color w:val="000000"/>
          <w:sz w:val="18"/>
          <w:szCs w:val="18"/>
        </w:rPr>
        <w:t xml:space="preserve">. </w:t>
      </w:r>
      <w:r w:rsidR="005B3847">
        <w:rPr>
          <w:rFonts w:ascii="Verdana" w:hAnsi="Verdana" w:cs="Poppins"/>
          <w:color w:val="000000"/>
          <w:sz w:val="18"/>
          <w:szCs w:val="18"/>
        </w:rPr>
        <w:t>Má</w:t>
      </w:r>
      <w:r w:rsidRPr="002B0E06">
        <w:rPr>
          <w:rFonts w:ascii="Verdana" w:hAnsi="Verdana" w:cs="Poppins"/>
          <w:color w:val="000000"/>
          <w:sz w:val="18"/>
          <w:szCs w:val="18"/>
        </w:rPr>
        <w:t xml:space="preserve"> smysl je užívat společně, </w:t>
      </w:r>
      <w:r w:rsidR="005B3847">
        <w:rPr>
          <w:rFonts w:ascii="Verdana" w:hAnsi="Verdana" w:cs="Poppins"/>
          <w:color w:val="000000"/>
          <w:sz w:val="18"/>
          <w:szCs w:val="18"/>
        </w:rPr>
        <w:t>je však dobré vědět, že vápník může</w:t>
      </w:r>
      <w:r w:rsidRPr="002B0E06">
        <w:rPr>
          <w:rFonts w:ascii="Verdana" w:hAnsi="Verdana" w:cs="Poppins"/>
          <w:color w:val="000000"/>
          <w:sz w:val="18"/>
          <w:szCs w:val="18"/>
        </w:rPr>
        <w:t xml:space="preserve"> absor</w:t>
      </w:r>
      <w:r w:rsidR="005B3847">
        <w:rPr>
          <w:rFonts w:ascii="Verdana" w:hAnsi="Verdana" w:cs="Poppins"/>
          <w:color w:val="000000"/>
          <w:sz w:val="18"/>
          <w:szCs w:val="18"/>
        </w:rPr>
        <w:t>p</w:t>
      </w:r>
      <w:r w:rsidRPr="002B0E06">
        <w:rPr>
          <w:rFonts w:ascii="Verdana" w:hAnsi="Verdana" w:cs="Poppins"/>
          <w:color w:val="000000"/>
          <w:sz w:val="18"/>
          <w:szCs w:val="18"/>
        </w:rPr>
        <w:t xml:space="preserve">ci </w:t>
      </w:r>
      <w:r w:rsidR="005B3847">
        <w:rPr>
          <w:rFonts w:ascii="Verdana" w:hAnsi="Verdana" w:cs="Poppins"/>
          <w:color w:val="000000"/>
          <w:sz w:val="18"/>
          <w:szCs w:val="18"/>
        </w:rPr>
        <w:t xml:space="preserve">hořčíku </w:t>
      </w:r>
      <w:r w:rsidRPr="002B0E06">
        <w:rPr>
          <w:rFonts w:ascii="Verdana" w:hAnsi="Verdana" w:cs="Poppins"/>
          <w:color w:val="000000"/>
          <w:sz w:val="18"/>
          <w:szCs w:val="18"/>
        </w:rPr>
        <w:t>v našem těle</w:t>
      </w:r>
      <w:r w:rsidR="005B3847">
        <w:rPr>
          <w:rFonts w:ascii="Verdana" w:hAnsi="Verdana" w:cs="Poppins"/>
          <w:color w:val="000000"/>
          <w:sz w:val="18"/>
          <w:szCs w:val="18"/>
        </w:rPr>
        <w:t xml:space="preserve"> zhoršovat, proto by měl být dodržován odstup alespoň 2 hodin mezi užitím preparátů obsahující hořčík nebo vápník</w:t>
      </w:r>
      <w:r w:rsidRPr="002B0E06">
        <w:rPr>
          <w:rFonts w:ascii="Verdana" w:hAnsi="Verdana" w:cs="Poppins"/>
          <w:color w:val="000000"/>
          <w:sz w:val="18"/>
          <w:szCs w:val="18"/>
        </w:rPr>
        <w:t>. </w:t>
      </w:r>
    </w:p>
    <w:p w14:paraId="558E5689"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w:t>
      </w:r>
    </w:p>
    <w:p w14:paraId="509AAC0C"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b/>
          <w:bCs/>
          <w:color w:val="000000"/>
          <w:sz w:val="18"/>
          <w:szCs w:val="18"/>
        </w:rPr>
        <w:t>Čím hořčík doplňovat</w:t>
      </w:r>
    </w:p>
    <w:p w14:paraId="79FE7122" w14:textId="4B5210A8" w:rsid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Existuje jen</w:t>
      </w:r>
      <w:r w:rsidRPr="002B0E06">
        <w:rPr>
          <w:rFonts w:ascii="Verdana" w:hAnsi="Verdana" w:cs="Poppins"/>
          <w:b/>
          <w:bCs/>
          <w:color w:val="000000"/>
          <w:sz w:val="18"/>
          <w:szCs w:val="18"/>
        </w:rPr>
        <w:t> malé riziko toxicity</w:t>
      </w:r>
      <w:r w:rsidRPr="002B0E06">
        <w:rPr>
          <w:rFonts w:ascii="Verdana" w:hAnsi="Verdana" w:cs="Poppins"/>
          <w:color w:val="000000"/>
          <w:sz w:val="18"/>
          <w:szCs w:val="18"/>
        </w:rPr>
        <w:t xml:space="preserve"> hořčíkem, takže se pravděpodobně nestane, že ho budeme mít přemíru. Jak ho do </w:t>
      </w:r>
      <w:r w:rsidR="001575AB">
        <w:rPr>
          <w:rFonts w:ascii="Verdana" w:hAnsi="Verdana" w:cs="Poppins"/>
          <w:color w:val="000000"/>
          <w:sz w:val="18"/>
          <w:szCs w:val="18"/>
        </w:rPr>
        <w:t>těla</w:t>
      </w:r>
      <w:r w:rsidRPr="002B0E06">
        <w:rPr>
          <w:rFonts w:ascii="Verdana" w:hAnsi="Verdana" w:cs="Poppins"/>
          <w:color w:val="000000"/>
          <w:sz w:val="18"/>
          <w:szCs w:val="18"/>
        </w:rPr>
        <w:t xml:space="preserve"> do</w:t>
      </w:r>
      <w:r w:rsidR="001575AB">
        <w:rPr>
          <w:rFonts w:ascii="Verdana" w:hAnsi="Verdana" w:cs="Poppins"/>
          <w:color w:val="000000"/>
          <w:sz w:val="18"/>
          <w:szCs w:val="18"/>
        </w:rPr>
        <w:t>d</w:t>
      </w:r>
      <w:r w:rsidRPr="002B0E06">
        <w:rPr>
          <w:rFonts w:ascii="Verdana" w:hAnsi="Verdana" w:cs="Poppins"/>
          <w:color w:val="000000"/>
          <w:sz w:val="18"/>
          <w:szCs w:val="18"/>
        </w:rPr>
        <w:t>ávat? Základem všeho je </w:t>
      </w:r>
      <w:r w:rsidRPr="002B0E06">
        <w:rPr>
          <w:rFonts w:ascii="Verdana" w:hAnsi="Verdana" w:cs="Poppins"/>
          <w:b/>
          <w:bCs/>
          <w:color w:val="000000"/>
          <w:sz w:val="18"/>
          <w:szCs w:val="18"/>
        </w:rPr>
        <w:t>vyvážená strava</w:t>
      </w:r>
      <w:r w:rsidRPr="002B0E06">
        <w:rPr>
          <w:rFonts w:ascii="Verdana" w:hAnsi="Verdana" w:cs="Poppins"/>
          <w:color w:val="000000"/>
          <w:sz w:val="18"/>
          <w:szCs w:val="18"/>
        </w:rPr>
        <w:t>, to každý ví. Vynikajícím zdrojem hořčíku je řada přirozených potravin. Konkrétně třeba </w:t>
      </w:r>
      <w:hyperlink r:id="rId10" w:history="1">
        <w:r w:rsidRPr="002B0E06">
          <w:rPr>
            <w:rStyle w:val="Hypertextovodkaz"/>
            <w:rFonts w:ascii="Verdana" w:hAnsi="Verdana" w:cs="Poppins"/>
            <w:color w:val="000000"/>
            <w:sz w:val="18"/>
            <w:szCs w:val="18"/>
          </w:rPr>
          <w:t>dýňová semínka</w:t>
        </w:r>
      </w:hyperlink>
      <w:r w:rsidRPr="002B0E06">
        <w:rPr>
          <w:rFonts w:ascii="Verdana" w:hAnsi="Verdana" w:cs="Poppins"/>
          <w:color w:val="000000"/>
          <w:sz w:val="18"/>
          <w:szCs w:val="18"/>
        </w:rPr>
        <w:t>, černé fazole, špenát, avokádo, </w:t>
      </w:r>
      <w:hyperlink r:id="rId11" w:history="1">
        <w:r w:rsidRPr="002B0E06">
          <w:rPr>
            <w:rStyle w:val="Hypertextovodkaz"/>
            <w:rFonts w:ascii="Verdana" w:hAnsi="Verdana" w:cs="Poppins"/>
            <w:color w:val="000000"/>
            <w:sz w:val="18"/>
            <w:szCs w:val="18"/>
          </w:rPr>
          <w:t>tmavá čokoláda</w:t>
        </w:r>
      </w:hyperlink>
      <w:r w:rsidRPr="002B0E06">
        <w:rPr>
          <w:rFonts w:ascii="Verdana" w:hAnsi="Verdana" w:cs="Poppins"/>
          <w:color w:val="000000"/>
          <w:sz w:val="18"/>
          <w:szCs w:val="18"/>
        </w:rPr>
        <w:t>,</w:t>
      </w:r>
      <w:r w:rsidR="001575AB">
        <w:rPr>
          <w:rFonts w:ascii="Verdana" w:hAnsi="Verdana" w:cs="Poppins"/>
          <w:color w:val="000000"/>
          <w:sz w:val="18"/>
          <w:szCs w:val="18"/>
        </w:rPr>
        <w:t xml:space="preserve"> </w:t>
      </w:r>
      <w:hyperlink r:id="rId12" w:history="1">
        <w:r w:rsidRPr="002B0E06">
          <w:rPr>
            <w:rStyle w:val="Hypertextovodkaz"/>
            <w:rFonts w:ascii="Verdana" w:hAnsi="Verdana" w:cs="Poppins"/>
            <w:color w:val="000000"/>
            <w:sz w:val="18"/>
            <w:szCs w:val="18"/>
          </w:rPr>
          <w:t>quinoa</w:t>
        </w:r>
      </w:hyperlink>
      <w:r w:rsidRPr="002B0E06">
        <w:rPr>
          <w:rFonts w:ascii="Verdana" w:hAnsi="Verdana" w:cs="Poppins"/>
          <w:color w:val="000000"/>
          <w:sz w:val="18"/>
          <w:szCs w:val="18"/>
        </w:rPr>
        <w:t>, </w:t>
      </w:r>
      <w:hyperlink r:id="rId13" w:history="1">
        <w:r w:rsidRPr="002B0E06">
          <w:rPr>
            <w:rStyle w:val="Hypertextovodkaz"/>
            <w:rFonts w:ascii="Verdana" w:hAnsi="Verdana" w:cs="Poppins"/>
            <w:color w:val="000000"/>
            <w:sz w:val="18"/>
            <w:szCs w:val="18"/>
          </w:rPr>
          <w:t>mandle</w:t>
        </w:r>
      </w:hyperlink>
      <w:r w:rsidRPr="002B0E06">
        <w:rPr>
          <w:rFonts w:ascii="Verdana" w:hAnsi="Verdana" w:cs="Poppins"/>
          <w:color w:val="000000"/>
          <w:sz w:val="18"/>
          <w:szCs w:val="18"/>
        </w:rPr>
        <w:t>, </w:t>
      </w:r>
      <w:hyperlink r:id="rId14" w:history="1">
        <w:r w:rsidRPr="002B0E06">
          <w:rPr>
            <w:rStyle w:val="Hypertextovodkaz"/>
            <w:rFonts w:ascii="Verdana" w:hAnsi="Verdana" w:cs="Poppins"/>
            <w:color w:val="000000"/>
            <w:sz w:val="18"/>
            <w:szCs w:val="18"/>
          </w:rPr>
          <w:t>kešu</w:t>
        </w:r>
      </w:hyperlink>
      <w:r w:rsidRPr="002B0E06">
        <w:rPr>
          <w:rFonts w:ascii="Verdana" w:hAnsi="Verdana" w:cs="Poppins"/>
          <w:color w:val="000000"/>
          <w:sz w:val="18"/>
          <w:szCs w:val="18"/>
        </w:rPr>
        <w:t> nebo mangold.</w:t>
      </w:r>
      <w:r w:rsidR="001575AB">
        <w:rPr>
          <w:rFonts w:ascii="Verdana" w:hAnsi="Verdana" w:cs="Poppins"/>
          <w:color w:val="000000"/>
          <w:sz w:val="18"/>
          <w:szCs w:val="18"/>
        </w:rPr>
        <w:t xml:space="preserve"> </w:t>
      </w:r>
      <w:r w:rsidRPr="002B0E06">
        <w:rPr>
          <w:rFonts w:ascii="Verdana" w:hAnsi="Verdana" w:cs="Poppins"/>
          <w:color w:val="000000"/>
          <w:sz w:val="18"/>
          <w:szCs w:val="18"/>
        </w:rPr>
        <w:t xml:space="preserve">Zemědělstvím </w:t>
      </w:r>
      <w:r w:rsidR="001575AB">
        <w:rPr>
          <w:rFonts w:ascii="Verdana" w:hAnsi="Verdana" w:cs="Poppins"/>
          <w:color w:val="000000"/>
          <w:sz w:val="18"/>
          <w:szCs w:val="18"/>
        </w:rPr>
        <w:t>vy</w:t>
      </w:r>
      <w:r w:rsidRPr="002B0E06">
        <w:rPr>
          <w:rFonts w:ascii="Verdana" w:hAnsi="Verdana" w:cs="Poppins"/>
          <w:color w:val="000000"/>
          <w:sz w:val="18"/>
          <w:szCs w:val="18"/>
        </w:rPr>
        <w:t xml:space="preserve">drancovaná půda už však plodinám </w:t>
      </w:r>
      <w:r w:rsidR="001575AB">
        <w:rPr>
          <w:rFonts w:ascii="Verdana" w:hAnsi="Verdana" w:cs="Poppins"/>
          <w:color w:val="000000"/>
          <w:sz w:val="18"/>
          <w:szCs w:val="18"/>
        </w:rPr>
        <w:t xml:space="preserve">mnohdy </w:t>
      </w:r>
      <w:r w:rsidRPr="002B0E06">
        <w:rPr>
          <w:rFonts w:ascii="Verdana" w:hAnsi="Verdana" w:cs="Poppins"/>
          <w:color w:val="000000"/>
          <w:sz w:val="18"/>
          <w:szCs w:val="18"/>
        </w:rPr>
        <w:t>nedodává dostatečnou kvalitu</w:t>
      </w:r>
      <w:r w:rsidR="001575AB">
        <w:rPr>
          <w:rFonts w:ascii="Verdana" w:hAnsi="Verdana" w:cs="Poppins"/>
          <w:color w:val="000000"/>
          <w:sz w:val="18"/>
          <w:szCs w:val="18"/>
        </w:rPr>
        <w:t xml:space="preserve"> a obsah hořčíku</w:t>
      </w:r>
      <w:r w:rsidRPr="002B0E06">
        <w:rPr>
          <w:rFonts w:ascii="Verdana" w:hAnsi="Verdana" w:cs="Poppins"/>
          <w:color w:val="000000"/>
          <w:sz w:val="18"/>
          <w:szCs w:val="18"/>
        </w:rPr>
        <w:t>. Jistotou je proto magnesium </w:t>
      </w:r>
      <w:r w:rsidRPr="002B0E06">
        <w:rPr>
          <w:rFonts w:ascii="Verdana" w:hAnsi="Verdana" w:cs="Poppins"/>
          <w:b/>
          <w:bCs/>
          <w:color w:val="000000"/>
          <w:sz w:val="18"/>
          <w:szCs w:val="18"/>
        </w:rPr>
        <w:t>suplementovat</w:t>
      </w:r>
      <w:r w:rsidRPr="002B0E06">
        <w:rPr>
          <w:rFonts w:ascii="Verdana" w:hAnsi="Verdana" w:cs="Poppins"/>
          <w:color w:val="000000"/>
          <w:sz w:val="18"/>
          <w:szCs w:val="18"/>
        </w:rPr>
        <w:t xml:space="preserve">. Čím? </w:t>
      </w:r>
    </w:p>
    <w:p w14:paraId="58C71FE0" w14:textId="20F1DED6"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Pr>
          <w:rFonts w:ascii="Verdana" w:hAnsi="Verdana" w:cs="Poppins"/>
          <w:color w:val="000000"/>
          <w:sz w:val="18"/>
          <w:szCs w:val="18"/>
        </w:rPr>
        <w:t>Goodie doporučuje tyto produkty:</w:t>
      </w:r>
    </w:p>
    <w:p w14:paraId="6A1EB435" w14:textId="77777777" w:rsidR="002B0E06" w:rsidRPr="002B0E06" w:rsidRDefault="002B0E06" w:rsidP="002B0E06">
      <w:pPr>
        <w:pStyle w:val="Normlnweb"/>
        <w:shd w:val="clear" w:color="auto" w:fill="FFFFFF"/>
        <w:spacing w:before="0" w:beforeAutospacing="0" w:after="150" w:afterAutospacing="0"/>
        <w:jc w:val="both"/>
        <w:rPr>
          <w:rFonts w:ascii="Verdana" w:hAnsi="Verdana" w:cs="Poppins"/>
          <w:color w:val="000000"/>
          <w:sz w:val="18"/>
          <w:szCs w:val="18"/>
        </w:rPr>
      </w:pPr>
      <w:r w:rsidRPr="002B0E06">
        <w:rPr>
          <w:rFonts w:ascii="Verdana" w:hAnsi="Verdana" w:cs="Poppins"/>
          <w:color w:val="000000"/>
          <w:sz w:val="18"/>
          <w:szCs w:val="18"/>
        </w:rPr>
        <w:t> </w:t>
      </w:r>
    </w:p>
    <w:p w14:paraId="36F43B4F" w14:textId="5B5C57AE" w:rsidR="002B0E06" w:rsidRPr="002B0E06" w:rsidRDefault="002B0E06" w:rsidP="002B0E06">
      <w:pPr>
        <w:pStyle w:val="Normlnweb"/>
        <w:shd w:val="clear" w:color="auto" w:fill="FFFFFF"/>
        <w:spacing w:before="0" w:beforeAutospacing="0" w:after="150" w:afterAutospacing="0"/>
        <w:rPr>
          <w:rFonts w:ascii="Verdana" w:hAnsi="Verdana" w:cs="Poppins"/>
          <w:color w:val="000000"/>
          <w:sz w:val="18"/>
          <w:szCs w:val="18"/>
        </w:rPr>
      </w:pPr>
      <w:r w:rsidRPr="002B0E06">
        <w:rPr>
          <w:rFonts w:ascii="Verdana" w:hAnsi="Verdana" w:cs="Poppins"/>
          <w:noProof/>
          <w:color w:val="000000"/>
          <w:sz w:val="18"/>
          <w:szCs w:val="18"/>
        </w:rPr>
        <w:drawing>
          <wp:anchor distT="0" distB="0" distL="114300" distR="114300" simplePos="0" relativeHeight="251665920" behindDoc="1" locked="0" layoutInCell="1" allowOverlap="1" wp14:anchorId="488554D0" wp14:editId="3396885B">
            <wp:simplePos x="0" y="0"/>
            <wp:positionH relativeFrom="column">
              <wp:posOffset>0</wp:posOffset>
            </wp:positionH>
            <wp:positionV relativeFrom="paragraph">
              <wp:posOffset>-1905</wp:posOffset>
            </wp:positionV>
            <wp:extent cx="1076263" cy="1615440"/>
            <wp:effectExtent l="0" t="0" r="0" b="3810"/>
            <wp:wrapTight wrapText="bothSides">
              <wp:wrapPolygon edited="0">
                <wp:start x="0" y="0"/>
                <wp:lineTo x="0" y="21396"/>
                <wp:lineTo x="21039" y="21396"/>
                <wp:lineTo x="21039" y="0"/>
                <wp:lineTo x="0" y="0"/>
              </wp:wrapPolygon>
            </wp:wrapTight>
            <wp:docPr id="7" name="Obrázek 7" descr="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263"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4084F" w14:textId="77777777" w:rsidR="002B0E06" w:rsidRPr="002B0E06" w:rsidRDefault="000C0F22" w:rsidP="002B0E06">
      <w:pPr>
        <w:pStyle w:val="Normlnweb"/>
        <w:shd w:val="clear" w:color="auto" w:fill="FFFFFF"/>
        <w:spacing w:before="0" w:beforeAutospacing="0" w:after="150" w:afterAutospacing="0"/>
        <w:jc w:val="center"/>
        <w:rPr>
          <w:rFonts w:ascii="Verdana" w:hAnsi="Verdana" w:cs="Poppins"/>
          <w:color w:val="000000"/>
          <w:sz w:val="18"/>
          <w:szCs w:val="18"/>
        </w:rPr>
      </w:pPr>
      <w:hyperlink r:id="rId16" w:tgtFrame="_blank" w:history="1">
        <w:r w:rsidR="002B0E06" w:rsidRPr="002B0E06">
          <w:rPr>
            <w:rStyle w:val="Hypertextovodkaz"/>
            <w:rFonts w:ascii="Verdana" w:hAnsi="Verdana" w:cs="Poppins"/>
            <w:color w:val="000000"/>
            <w:sz w:val="18"/>
            <w:szCs w:val="18"/>
          </w:rPr>
          <w:t>Liposomální vitamin D3 + K2 + Magnesium 30 ks</w:t>
        </w:r>
      </w:hyperlink>
    </w:p>
    <w:p w14:paraId="140FAAE6" w14:textId="0AEC5E95" w:rsidR="002B0E06" w:rsidRDefault="002B0E06" w:rsidP="002B0E06">
      <w:pPr>
        <w:pStyle w:val="Normlnweb"/>
        <w:shd w:val="clear" w:color="auto" w:fill="FFFFFF"/>
        <w:spacing w:before="0" w:beforeAutospacing="0" w:after="150" w:afterAutospacing="0"/>
        <w:jc w:val="center"/>
        <w:rPr>
          <w:rFonts w:ascii="Verdana" w:hAnsi="Verdana" w:cs="Poppins"/>
          <w:color w:val="000000"/>
          <w:sz w:val="18"/>
          <w:szCs w:val="18"/>
        </w:rPr>
      </w:pPr>
      <w:r w:rsidRPr="002B0E06">
        <w:rPr>
          <w:rFonts w:ascii="Verdana" w:hAnsi="Verdana" w:cs="Poppins"/>
          <w:color w:val="000000"/>
          <w:sz w:val="18"/>
          <w:szCs w:val="18"/>
        </w:rPr>
        <w:t>D3 zajišťuje vstřebávání vápníku z potravy a K2 se pak stará, aby se v kostech dostal tam, kam má. S hořčíkem tvoří funkční kombinaci. </w:t>
      </w:r>
    </w:p>
    <w:p w14:paraId="28F52F54" w14:textId="776535E8" w:rsidR="00BF193E" w:rsidRPr="002B0E06" w:rsidRDefault="00BF193E" w:rsidP="002B0E06">
      <w:pPr>
        <w:pStyle w:val="Normlnweb"/>
        <w:shd w:val="clear" w:color="auto" w:fill="FFFFFF"/>
        <w:spacing w:before="0" w:beforeAutospacing="0" w:after="150" w:afterAutospacing="0"/>
        <w:jc w:val="center"/>
        <w:rPr>
          <w:rFonts w:ascii="Verdana" w:hAnsi="Verdana" w:cs="Poppins"/>
          <w:color w:val="000000"/>
          <w:sz w:val="18"/>
          <w:szCs w:val="18"/>
        </w:rPr>
      </w:pPr>
      <w:r>
        <w:rPr>
          <w:rFonts w:ascii="Verdana" w:hAnsi="Verdana" w:cs="Poppins"/>
          <w:color w:val="000000"/>
          <w:sz w:val="18"/>
          <w:szCs w:val="18"/>
        </w:rPr>
        <w:t>Cena: 859 Kč</w:t>
      </w:r>
    </w:p>
    <w:p w14:paraId="7B67F8E6" w14:textId="77777777" w:rsidR="002B0E06" w:rsidRDefault="002B0E06" w:rsidP="002B0E06">
      <w:pPr>
        <w:pStyle w:val="Normlnweb"/>
        <w:shd w:val="clear" w:color="auto" w:fill="FFFFFF"/>
        <w:spacing w:before="0" w:beforeAutospacing="0" w:after="150" w:afterAutospacing="0"/>
        <w:jc w:val="center"/>
        <w:rPr>
          <w:rStyle w:val="Siln"/>
          <w:rFonts w:ascii="Verdana" w:hAnsi="Verdana" w:cs="Poppins"/>
          <w:color w:val="000000"/>
          <w:sz w:val="18"/>
          <w:szCs w:val="18"/>
        </w:rPr>
      </w:pPr>
    </w:p>
    <w:p w14:paraId="35A958C7" w14:textId="77777777" w:rsidR="002B0E06" w:rsidRDefault="002B0E06" w:rsidP="002B0E06">
      <w:pPr>
        <w:pStyle w:val="Normlnweb"/>
        <w:shd w:val="clear" w:color="auto" w:fill="FFFFFF"/>
        <w:spacing w:before="0" w:beforeAutospacing="0" w:after="150" w:afterAutospacing="0"/>
        <w:jc w:val="center"/>
        <w:rPr>
          <w:rStyle w:val="Siln"/>
          <w:rFonts w:ascii="Verdana" w:hAnsi="Verdana" w:cs="Poppins"/>
          <w:color w:val="000000"/>
          <w:sz w:val="18"/>
          <w:szCs w:val="18"/>
        </w:rPr>
      </w:pPr>
    </w:p>
    <w:p w14:paraId="1BEC41D9" w14:textId="77777777" w:rsidR="002B0E06" w:rsidRDefault="002B0E06" w:rsidP="002B0E06">
      <w:pPr>
        <w:pStyle w:val="Normlnweb"/>
        <w:shd w:val="clear" w:color="auto" w:fill="FFFFFF"/>
        <w:spacing w:before="0" w:beforeAutospacing="0" w:after="150" w:afterAutospacing="0"/>
        <w:jc w:val="center"/>
        <w:rPr>
          <w:rStyle w:val="Siln"/>
          <w:rFonts w:ascii="Verdana" w:hAnsi="Verdana" w:cs="Poppins"/>
          <w:color w:val="000000"/>
          <w:sz w:val="18"/>
          <w:szCs w:val="18"/>
        </w:rPr>
      </w:pPr>
    </w:p>
    <w:p w14:paraId="0C99381A" w14:textId="77777777" w:rsidR="002B0E06" w:rsidRDefault="002B0E06" w:rsidP="002B0E06">
      <w:pPr>
        <w:pStyle w:val="Normlnweb"/>
        <w:shd w:val="clear" w:color="auto" w:fill="FFFFFF"/>
        <w:spacing w:before="0" w:beforeAutospacing="0" w:after="150" w:afterAutospacing="0"/>
        <w:jc w:val="center"/>
        <w:rPr>
          <w:rStyle w:val="Siln"/>
          <w:rFonts w:ascii="Verdana" w:hAnsi="Verdana" w:cs="Poppins"/>
          <w:color w:val="000000"/>
          <w:sz w:val="18"/>
          <w:szCs w:val="18"/>
        </w:rPr>
      </w:pPr>
    </w:p>
    <w:p w14:paraId="31C57B66" w14:textId="77777777" w:rsidR="002B0E06" w:rsidRDefault="002B0E06" w:rsidP="002B0E06">
      <w:pPr>
        <w:pStyle w:val="Normlnweb"/>
        <w:shd w:val="clear" w:color="auto" w:fill="FFFFFF"/>
        <w:spacing w:before="0" w:beforeAutospacing="0" w:after="150" w:afterAutospacing="0"/>
        <w:jc w:val="center"/>
        <w:rPr>
          <w:rStyle w:val="Siln"/>
          <w:rFonts w:ascii="Verdana" w:hAnsi="Verdana" w:cs="Poppins"/>
          <w:color w:val="000000"/>
          <w:sz w:val="18"/>
          <w:szCs w:val="18"/>
        </w:rPr>
      </w:pPr>
    </w:p>
    <w:p w14:paraId="445BE65E" w14:textId="77777777" w:rsidR="002B0E06" w:rsidRDefault="002B0E06" w:rsidP="002B0E06">
      <w:pPr>
        <w:pStyle w:val="Normlnweb"/>
        <w:shd w:val="clear" w:color="auto" w:fill="FFFFFF"/>
        <w:spacing w:before="0" w:beforeAutospacing="0" w:after="150" w:afterAutospacing="0"/>
        <w:jc w:val="center"/>
        <w:rPr>
          <w:rStyle w:val="Siln"/>
          <w:rFonts w:ascii="Verdana" w:hAnsi="Verdana" w:cs="Poppins"/>
          <w:color w:val="000000"/>
          <w:sz w:val="18"/>
          <w:szCs w:val="18"/>
        </w:rPr>
      </w:pPr>
    </w:p>
    <w:p w14:paraId="240A8A71" w14:textId="77777777" w:rsidR="002B0E06" w:rsidRPr="002B0E06" w:rsidRDefault="002B0E06" w:rsidP="002B0E06">
      <w:pPr>
        <w:pStyle w:val="Normlnweb"/>
        <w:shd w:val="clear" w:color="auto" w:fill="FFFFFF"/>
        <w:spacing w:before="0" w:beforeAutospacing="0" w:after="150" w:afterAutospacing="0"/>
        <w:jc w:val="center"/>
        <w:rPr>
          <w:rFonts w:ascii="Verdana" w:hAnsi="Verdana" w:cs="Poppins"/>
          <w:color w:val="000000"/>
          <w:sz w:val="18"/>
          <w:szCs w:val="18"/>
        </w:rPr>
      </w:pPr>
      <w:r w:rsidRPr="002B0E06">
        <w:rPr>
          <w:rFonts w:ascii="Verdana" w:hAnsi="Verdana" w:cs="Poppins"/>
          <w:color w:val="000000"/>
          <w:sz w:val="18"/>
          <w:szCs w:val="18"/>
        </w:rPr>
        <w:t> </w:t>
      </w:r>
    </w:p>
    <w:p w14:paraId="436DC7F9" w14:textId="20E807F2" w:rsidR="002B0E06" w:rsidRPr="002B0E06" w:rsidRDefault="002B0E06" w:rsidP="002B0E06">
      <w:pPr>
        <w:pStyle w:val="Normlnweb"/>
        <w:shd w:val="clear" w:color="auto" w:fill="FFFFFF"/>
        <w:spacing w:before="0" w:beforeAutospacing="0" w:after="150" w:afterAutospacing="0"/>
        <w:rPr>
          <w:rFonts w:ascii="Verdana" w:hAnsi="Verdana" w:cs="Poppins"/>
          <w:color w:val="000000"/>
          <w:sz w:val="18"/>
          <w:szCs w:val="18"/>
        </w:rPr>
      </w:pPr>
      <w:r w:rsidRPr="002B0E06">
        <w:rPr>
          <w:rFonts w:ascii="Verdana" w:hAnsi="Verdana" w:cs="Poppins"/>
          <w:noProof/>
          <w:color w:val="000000"/>
          <w:sz w:val="18"/>
          <w:szCs w:val="18"/>
        </w:rPr>
        <w:drawing>
          <wp:anchor distT="0" distB="0" distL="114300" distR="114300" simplePos="0" relativeHeight="251666944" behindDoc="1" locked="0" layoutInCell="1" allowOverlap="1" wp14:anchorId="3E1392D8" wp14:editId="7D345828">
            <wp:simplePos x="0" y="0"/>
            <wp:positionH relativeFrom="column">
              <wp:posOffset>0</wp:posOffset>
            </wp:positionH>
            <wp:positionV relativeFrom="paragraph">
              <wp:posOffset>635</wp:posOffset>
            </wp:positionV>
            <wp:extent cx="1328552" cy="1916430"/>
            <wp:effectExtent l="0" t="0" r="5080" b="7620"/>
            <wp:wrapTight wrapText="bothSides">
              <wp:wrapPolygon edited="0">
                <wp:start x="0" y="0"/>
                <wp:lineTo x="0" y="21471"/>
                <wp:lineTo x="21373" y="21471"/>
                <wp:lineTo x="21373" y="0"/>
                <wp:lineTo x="0" y="0"/>
              </wp:wrapPolygon>
            </wp:wrapTight>
            <wp:docPr id="4" name="Obrázek 4" descr="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8552" cy="191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D7AC4" w14:textId="77777777" w:rsidR="002B0E06" w:rsidRPr="002B0E06" w:rsidRDefault="000C0F22" w:rsidP="002B0E06">
      <w:pPr>
        <w:pStyle w:val="Normlnweb"/>
        <w:shd w:val="clear" w:color="auto" w:fill="FFFFFF"/>
        <w:spacing w:before="0" w:beforeAutospacing="0" w:after="150" w:afterAutospacing="0"/>
        <w:jc w:val="center"/>
        <w:rPr>
          <w:rFonts w:ascii="Verdana" w:hAnsi="Verdana" w:cs="Poppins"/>
          <w:color w:val="000000"/>
          <w:sz w:val="18"/>
          <w:szCs w:val="18"/>
        </w:rPr>
      </w:pPr>
      <w:hyperlink r:id="rId18" w:history="1">
        <w:r w:rsidR="002B0E06" w:rsidRPr="002B0E06">
          <w:rPr>
            <w:rStyle w:val="Hypertextovodkaz"/>
            <w:rFonts w:ascii="Verdana" w:hAnsi="Verdana" w:cs="Poppins"/>
            <w:b/>
            <w:bCs/>
            <w:color w:val="000000"/>
            <w:sz w:val="18"/>
            <w:szCs w:val="18"/>
          </w:rPr>
          <w:t>Epsomská sůl 500 g</w:t>
        </w:r>
      </w:hyperlink>
    </w:p>
    <w:p w14:paraId="657B8CD7" w14:textId="4F2967BE" w:rsidR="002B0E06" w:rsidRDefault="002B0E06" w:rsidP="002B0E06">
      <w:pPr>
        <w:pStyle w:val="Normlnweb"/>
        <w:shd w:val="clear" w:color="auto" w:fill="FFFFFF"/>
        <w:spacing w:before="0" w:beforeAutospacing="0" w:after="150" w:afterAutospacing="0"/>
        <w:jc w:val="center"/>
        <w:rPr>
          <w:rFonts w:ascii="Verdana" w:hAnsi="Verdana" w:cs="Poppins"/>
          <w:color w:val="000000"/>
          <w:sz w:val="18"/>
          <w:szCs w:val="18"/>
        </w:rPr>
      </w:pPr>
      <w:r w:rsidRPr="002B0E06">
        <w:rPr>
          <w:rFonts w:ascii="Verdana" w:hAnsi="Verdana" w:cs="Poppins"/>
          <w:color w:val="000000"/>
          <w:sz w:val="18"/>
          <w:szCs w:val="18"/>
        </w:rPr>
        <w:t>Hořčík se výborně vstřebává kůží, relaxační koupel v epsomské soli, což je síran hořečnatý, proto spojuje příjemné s užitečným. </w:t>
      </w:r>
    </w:p>
    <w:p w14:paraId="027DB7DF" w14:textId="31CBCB41" w:rsidR="002B0E06" w:rsidRPr="002B0E06" w:rsidRDefault="002B0E06" w:rsidP="002B0E06">
      <w:pPr>
        <w:pStyle w:val="Normlnweb"/>
        <w:shd w:val="clear" w:color="auto" w:fill="FFFFFF"/>
        <w:spacing w:before="0" w:beforeAutospacing="0" w:after="150" w:afterAutospacing="0"/>
        <w:jc w:val="center"/>
        <w:rPr>
          <w:rFonts w:ascii="Verdana" w:hAnsi="Verdana" w:cs="Poppins"/>
          <w:color w:val="000000"/>
          <w:sz w:val="18"/>
          <w:szCs w:val="18"/>
        </w:rPr>
      </w:pPr>
      <w:r>
        <w:rPr>
          <w:rFonts w:ascii="Verdana" w:hAnsi="Verdana" w:cs="Poppins"/>
          <w:color w:val="000000"/>
          <w:sz w:val="18"/>
          <w:szCs w:val="18"/>
        </w:rPr>
        <w:t>Cena: 99 Kč</w:t>
      </w:r>
    </w:p>
    <w:p w14:paraId="07C76DC1" w14:textId="5C26F3CF" w:rsidR="00240D95" w:rsidRDefault="00240D95" w:rsidP="00240D95">
      <w:pPr>
        <w:pStyle w:val="Nadpis1"/>
        <w:shd w:val="clear" w:color="auto" w:fill="FFFFFF"/>
        <w:spacing w:before="161" w:after="161"/>
        <w:jc w:val="both"/>
        <w:rPr>
          <w:rFonts w:ascii="Verdana" w:hAnsi="Verdana" w:cs="Times New Roman"/>
          <w:caps/>
          <w:color w:val="000000"/>
          <w:kern w:val="36"/>
          <w:sz w:val="18"/>
          <w:szCs w:val="18"/>
          <w:lang w:eastAsia="cs-CZ" w:bidi="ar-SA"/>
        </w:rPr>
      </w:pPr>
    </w:p>
    <w:p w14:paraId="5D644103" w14:textId="6A1EF0BF" w:rsidR="002B0E06" w:rsidRDefault="002B0E06" w:rsidP="002B0E06">
      <w:pPr>
        <w:rPr>
          <w:lang w:eastAsia="cs-CZ" w:bidi="ar-SA"/>
        </w:rPr>
      </w:pPr>
    </w:p>
    <w:p w14:paraId="4006B55D" w14:textId="5C6892CA" w:rsidR="002B0E06" w:rsidRDefault="002B0E06" w:rsidP="002B0E06">
      <w:pPr>
        <w:rPr>
          <w:lang w:eastAsia="cs-CZ" w:bidi="ar-SA"/>
        </w:rPr>
      </w:pPr>
    </w:p>
    <w:p w14:paraId="32D43FB4" w14:textId="139C9A96" w:rsidR="002B0E06" w:rsidRDefault="002B0E06" w:rsidP="002B0E06">
      <w:pPr>
        <w:rPr>
          <w:lang w:eastAsia="cs-CZ" w:bidi="ar-SA"/>
        </w:rPr>
      </w:pPr>
    </w:p>
    <w:p w14:paraId="79E316D3" w14:textId="17EF8E8C" w:rsidR="002B0E06" w:rsidRDefault="002B0E06" w:rsidP="002B0E06">
      <w:pPr>
        <w:rPr>
          <w:lang w:eastAsia="cs-CZ" w:bidi="ar-SA"/>
        </w:rPr>
      </w:pPr>
    </w:p>
    <w:p w14:paraId="5C3C47EE" w14:textId="0FA062B6" w:rsidR="002B0E06" w:rsidRDefault="002B0E06" w:rsidP="002B0E06">
      <w:pPr>
        <w:rPr>
          <w:lang w:eastAsia="cs-CZ" w:bidi="ar-SA"/>
        </w:rPr>
      </w:pPr>
    </w:p>
    <w:p w14:paraId="16F78D27" w14:textId="77777777" w:rsidR="002B0E06" w:rsidRPr="002B0E06" w:rsidRDefault="002B0E06" w:rsidP="002B0E06">
      <w:pPr>
        <w:rPr>
          <w:lang w:eastAsia="cs-CZ" w:bidi="ar-SA"/>
        </w:rPr>
      </w:pPr>
    </w:p>
    <w:p w14:paraId="77375E59" w14:textId="2AC0787B" w:rsidR="007833EF" w:rsidRPr="002B0E06" w:rsidRDefault="00240D95" w:rsidP="00240D95">
      <w:pPr>
        <w:pStyle w:val="Normlnweb"/>
        <w:shd w:val="clear" w:color="auto" w:fill="FFFFFF"/>
        <w:spacing w:before="0" w:beforeAutospacing="0" w:after="150" w:afterAutospacing="0"/>
        <w:jc w:val="both"/>
        <w:rPr>
          <w:rFonts w:ascii="Verdana" w:hAnsi="Verdana"/>
          <w:color w:val="000000"/>
          <w:sz w:val="18"/>
          <w:szCs w:val="18"/>
        </w:rPr>
      </w:pPr>
      <w:r w:rsidRPr="002B0E06">
        <w:rPr>
          <w:rFonts w:ascii="Verdana" w:hAnsi="Verdana" w:cs="Poppins"/>
          <w:color w:val="000000"/>
          <w:sz w:val="18"/>
          <w:szCs w:val="18"/>
        </w:rPr>
        <w:t> </w:t>
      </w:r>
    </w:p>
    <w:p w14:paraId="044B0DEA" w14:textId="7B719336" w:rsidR="00EC68EE" w:rsidRPr="002B0E06" w:rsidRDefault="00EC68EE" w:rsidP="00240D95">
      <w:pPr>
        <w:pStyle w:val="m4993198168187611957msolistparagraph"/>
        <w:shd w:val="clear" w:color="auto" w:fill="FFFFFF"/>
        <w:spacing w:before="0" w:after="0"/>
        <w:jc w:val="both"/>
        <w:rPr>
          <w:rFonts w:ascii="Verdana" w:hAnsi="Verdana"/>
          <w:sz w:val="18"/>
          <w:szCs w:val="18"/>
        </w:rPr>
      </w:pPr>
      <w:r w:rsidRPr="002B0E06">
        <w:rPr>
          <w:rFonts w:ascii="Verdana" w:hAnsi="Verdana"/>
          <w:sz w:val="18"/>
          <w:szCs w:val="18"/>
        </w:rPr>
        <w:t xml:space="preserve">V </w:t>
      </w:r>
      <w:r w:rsidRPr="002B0E06">
        <w:rPr>
          <w:rFonts w:ascii="Verdana" w:hAnsi="Verdana"/>
          <w:b/>
          <w:bCs/>
          <w:sz w:val="18"/>
          <w:szCs w:val="18"/>
        </w:rPr>
        <w:t>Goodie</w:t>
      </w:r>
      <w:r w:rsidRPr="002B0E06">
        <w:rPr>
          <w:rFonts w:ascii="Verdana" w:hAnsi="Verdana"/>
          <w:sz w:val="18"/>
          <w:szCs w:val="18"/>
        </w:rPr>
        <w:t xml:space="preserve"> najdete jenom produkty s dobrou karmou. </w:t>
      </w:r>
      <w:r w:rsidR="002B0E06">
        <w:rPr>
          <w:rFonts w:ascii="Verdana" w:hAnsi="Verdana"/>
          <w:sz w:val="18"/>
          <w:szCs w:val="18"/>
        </w:rPr>
        <w:t>V</w:t>
      </w:r>
      <w:r w:rsidRPr="002B0E06">
        <w:rPr>
          <w:rFonts w:ascii="Verdana" w:hAnsi="Verdana"/>
          <w:sz w:val="18"/>
          <w:szCs w:val="18"/>
        </w:rPr>
        <w:t xml:space="preserve">ybírat </w:t>
      </w:r>
      <w:r w:rsidR="002B0E06">
        <w:rPr>
          <w:rFonts w:ascii="Verdana" w:hAnsi="Verdana"/>
          <w:sz w:val="18"/>
          <w:szCs w:val="18"/>
        </w:rPr>
        <w:t xml:space="preserve">můžete </w:t>
      </w:r>
      <w:r w:rsidRPr="002B0E06">
        <w:rPr>
          <w:rFonts w:ascii="Verdana" w:hAnsi="Verdana"/>
          <w:sz w:val="18"/>
          <w:szCs w:val="18"/>
        </w:rPr>
        <w:t>na</w:t>
      </w:r>
      <w:r w:rsidR="00240D95" w:rsidRPr="002B0E06">
        <w:rPr>
          <w:rFonts w:ascii="Verdana" w:hAnsi="Verdana"/>
          <w:sz w:val="18"/>
          <w:szCs w:val="18"/>
        </w:rPr>
        <w:t xml:space="preserve"> </w:t>
      </w:r>
      <w:hyperlink r:id="rId19" w:history="1">
        <w:r w:rsidR="00240D95" w:rsidRPr="002B0E06">
          <w:rPr>
            <w:rStyle w:val="Hypertextovodkaz"/>
            <w:rFonts w:ascii="Verdana" w:hAnsi="Verdana"/>
            <w:sz w:val="18"/>
            <w:szCs w:val="18"/>
          </w:rPr>
          <w:t>www.goodie.cz</w:t>
        </w:r>
      </w:hyperlink>
      <w:r w:rsidRPr="002B0E06">
        <w:rPr>
          <w:rFonts w:ascii="Verdana" w:hAnsi="Verdana"/>
          <w:sz w:val="18"/>
          <w:szCs w:val="18"/>
        </w:rPr>
        <w:t>.</w:t>
      </w:r>
    </w:p>
    <w:p w14:paraId="616ECE99" w14:textId="3FD615FE" w:rsidR="00825A91" w:rsidRPr="002B0E06" w:rsidRDefault="00825A91" w:rsidP="00240D95">
      <w:pPr>
        <w:pStyle w:val="Normlnweb"/>
        <w:shd w:val="clear" w:color="auto" w:fill="FFFFFF"/>
        <w:spacing w:before="0" w:beforeAutospacing="0" w:after="150" w:afterAutospacing="0"/>
        <w:jc w:val="both"/>
        <w:rPr>
          <w:rFonts w:ascii="Verdana" w:hAnsi="Verdana"/>
          <w:color w:val="000000"/>
          <w:sz w:val="6"/>
          <w:szCs w:val="6"/>
        </w:rPr>
      </w:pPr>
    </w:p>
    <w:p w14:paraId="27879B90" w14:textId="77777777" w:rsidR="00647B56" w:rsidRPr="002B0E06" w:rsidRDefault="00647B56" w:rsidP="00240D95">
      <w:pPr>
        <w:pStyle w:val="m4993198168187611957msolistparagraph"/>
        <w:shd w:val="clear" w:color="auto" w:fill="FF0000"/>
        <w:spacing w:before="0" w:after="0"/>
        <w:jc w:val="both"/>
        <w:rPr>
          <w:rFonts w:ascii="Verdana" w:hAnsi="Verdana"/>
          <w:sz w:val="6"/>
          <w:szCs w:val="6"/>
          <w:u w:val="single"/>
        </w:rPr>
      </w:pPr>
    </w:p>
    <w:p w14:paraId="5A60E5EC" w14:textId="34F0CB6B" w:rsidR="00647B56" w:rsidRPr="002B0E06" w:rsidRDefault="00647B56" w:rsidP="00240D95">
      <w:pPr>
        <w:pStyle w:val="m4993198168187611957msolistparagraph"/>
        <w:shd w:val="clear" w:color="auto" w:fill="FFFFFF"/>
        <w:spacing w:before="0" w:after="0"/>
        <w:jc w:val="both"/>
        <w:rPr>
          <w:rFonts w:ascii="Verdana" w:hAnsi="Verdana"/>
          <w:sz w:val="6"/>
          <w:szCs w:val="6"/>
        </w:rPr>
      </w:pPr>
      <w:r w:rsidRPr="002B0E06">
        <w:rPr>
          <w:rFonts w:ascii="Verdana" w:hAnsi="Verdana"/>
          <w:sz w:val="6"/>
          <w:szCs w:val="6"/>
        </w:rPr>
        <w:t xml:space="preserve">                </w:t>
      </w:r>
    </w:p>
    <w:p w14:paraId="005FA546" w14:textId="20214188" w:rsidR="00AA0367" w:rsidRPr="002B0E06" w:rsidRDefault="00AA0367" w:rsidP="00240D95">
      <w:pPr>
        <w:pStyle w:val="Nadpis2"/>
        <w:numPr>
          <w:ilvl w:val="0"/>
          <w:numId w:val="0"/>
        </w:numPr>
        <w:ind w:left="576" w:hanging="576"/>
        <w:jc w:val="both"/>
        <w:rPr>
          <w:rFonts w:ascii="Verdana" w:hAnsi="Verdana" w:cs="Verdana"/>
          <w:b w:val="0"/>
          <w:color w:val="auto"/>
          <w:sz w:val="18"/>
          <w:szCs w:val="18"/>
          <w:lang w:val="cs-CZ"/>
        </w:rPr>
      </w:pPr>
      <w:r w:rsidRPr="002B0E06">
        <w:rPr>
          <w:rFonts w:ascii="Verdana" w:hAnsi="Verdana" w:cs="Verdana"/>
          <w:color w:val="auto"/>
          <w:sz w:val="18"/>
          <w:szCs w:val="18"/>
        </w:rPr>
        <w:t>Kontakty</w:t>
      </w:r>
      <w:r w:rsidRPr="002B0E06">
        <w:rPr>
          <w:rFonts w:ascii="Verdana" w:hAnsi="Verdana" w:cs="Verdana"/>
          <w:color w:val="auto"/>
          <w:sz w:val="18"/>
          <w:szCs w:val="18"/>
          <w:lang w:val="cs-CZ"/>
        </w:rPr>
        <w:t>:</w:t>
      </w:r>
      <w:r w:rsidRPr="002B0E06">
        <w:rPr>
          <w:rFonts w:ascii="Verdana" w:hAnsi="Verdana" w:cs="Verdana"/>
          <w:b w:val="0"/>
          <w:color w:val="auto"/>
          <w:sz w:val="18"/>
          <w:szCs w:val="18"/>
          <w:lang w:val="cs-CZ"/>
        </w:rPr>
        <w:t xml:space="preserve">  </w:t>
      </w:r>
      <w:r w:rsidRPr="002B0E06">
        <w:rPr>
          <w:rFonts w:ascii="Verdana" w:hAnsi="Verdana" w:cs="Verdana"/>
          <w:b w:val="0"/>
          <w:color w:val="auto"/>
          <w:sz w:val="18"/>
          <w:szCs w:val="18"/>
          <w:lang w:val="cs-CZ"/>
        </w:rPr>
        <w:tab/>
      </w:r>
      <w:r w:rsidRPr="002B0E06">
        <w:rPr>
          <w:rFonts w:ascii="Verdana" w:hAnsi="Verdana" w:cs="Verdana"/>
          <w:b w:val="0"/>
          <w:color w:val="auto"/>
          <w:sz w:val="18"/>
          <w:szCs w:val="18"/>
          <w:lang w:val="cs-CZ"/>
        </w:rPr>
        <w:tab/>
      </w:r>
      <w:r w:rsidRPr="002B0E06">
        <w:rPr>
          <w:rFonts w:ascii="Verdana" w:hAnsi="Verdana" w:cs="Verdana"/>
          <w:b w:val="0"/>
          <w:color w:val="auto"/>
          <w:sz w:val="18"/>
          <w:szCs w:val="18"/>
          <w:lang w:val="cs-CZ"/>
        </w:rPr>
        <w:tab/>
      </w:r>
      <w:r w:rsidRPr="002B0E06">
        <w:rPr>
          <w:rFonts w:ascii="Verdana" w:hAnsi="Verdana" w:cs="Verdana"/>
          <w:b w:val="0"/>
          <w:color w:val="auto"/>
          <w:sz w:val="18"/>
          <w:szCs w:val="18"/>
          <w:lang w:val="cs-CZ"/>
        </w:rPr>
        <w:tab/>
      </w:r>
      <w:r w:rsidRPr="002B0E06">
        <w:rPr>
          <w:rFonts w:ascii="Verdana" w:hAnsi="Verdana" w:cs="Verdana"/>
          <w:b w:val="0"/>
          <w:color w:val="auto"/>
          <w:sz w:val="18"/>
          <w:szCs w:val="18"/>
          <w:lang w:val="cs-CZ"/>
        </w:rPr>
        <w:tab/>
      </w:r>
      <w:r w:rsidRPr="002B0E06">
        <w:rPr>
          <w:rFonts w:ascii="Verdana" w:hAnsi="Verdana" w:cs="Verdana"/>
          <w:b w:val="0"/>
          <w:color w:val="auto"/>
          <w:sz w:val="18"/>
          <w:szCs w:val="18"/>
          <w:lang w:val="cs-CZ"/>
        </w:rPr>
        <w:tab/>
      </w:r>
      <w:r w:rsidRPr="002B0E06">
        <w:rPr>
          <w:rFonts w:ascii="Verdana" w:hAnsi="Verdana" w:cs="Verdana"/>
          <w:b w:val="0"/>
          <w:color w:val="auto"/>
          <w:sz w:val="18"/>
          <w:szCs w:val="18"/>
          <w:lang w:val="cs-CZ"/>
        </w:rPr>
        <w:tab/>
      </w:r>
      <w:r w:rsidRPr="002B0E06">
        <w:rPr>
          <w:rFonts w:ascii="Verdana" w:hAnsi="Verdana" w:cs="Verdana"/>
          <w:color w:val="auto"/>
          <w:sz w:val="18"/>
          <w:szCs w:val="18"/>
          <w:lang w:val="cs-CZ"/>
        </w:rPr>
        <w:t>Mediální servis:</w:t>
      </w:r>
    </w:p>
    <w:p w14:paraId="70541DC8" w14:textId="4AD60D86" w:rsidR="00AA0367" w:rsidRPr="002B0E06" w:rsidRDefault="00D77F40" w:rsidP="00240D95">
      <w:pPr>
        <w:pStyle w:val="Nadpis2"/>
        <w:numPr>
          <w:ilvl w:val="0"/>
          <w:numId w:val="0"/>
        </w:numPr>
        <w:ind w:left="576" w:hanging="576"/>
        <w:jc w:val="both"/>
        <w:rPr>
          <w:rFonts w:ascii="Verdana" w:hAnsi="Verdana" w:cs="Verdana"/>
          <w:b w:val="0"/>
          <w:color w:val="auto"/>
          <w:sz w:val="18"/>
          <w:szCs w:val="18"/>
          <w:lang w:val="cs-CZ"/>
        </w:rPr>
      </w:pPr>
      <w:r w:rsidRPr="002B0E06">
        <w:rPr>
          <w:rFonts w:ascii="Verdana" w:hAnsi="Verdana" w:cs="Times New Roman"/>
          <w:b w:val="0"/>
          <w:color w:val="auto"/>
          <w:sz w:val="18"/>
          <w:szCs w:val="18"/>
          <w:lang w:val="cs-CZ"/>
        </w:rPr>
        <w:t>GOODIE</w:t>
      </w:r>
      <w:r w:rsidR="00AA0367" w:rsidRPr="002B0E06">
        <w:rPr>
          <w:rFonts w:ascii="Verdana" w:hAnsi="Verdana" w:cs="Times New Roman"/>
          <w:b w:val="0"/>
          <w:color w:val="auto"/>
          <w:sz w:val="18"/>
          <w:szCs w:val="18"/>
          <w:lang w:val="cs-CZ"/>
        </w:rPr>
        <w:t xml:space="preserve">                                     </w:t>
      </w:r>
      <w:r w:rsidR="00AA0367" w:rsidRPr="002B0E06">
        <w:rPr>
          <w:rFonts w:ascii="Verdana" w:hAnsi="Verdana" w:cs="Times New Roman"/>
          <w:b w:val="0"/>
          <w:color w:val="auto"/>
          <w:sz w:val="18"/>
          <w:szCs w:val="18"/>
          <w:lang w:val="cs-CZ"/>
        </w:rPr>
        <w:tab/>
      </w:r>
      <w:r w:rsidR="00AA0367" w:rsidRPr="002B0E06">
        <w:rPr>
          <w:rFonts w:ascii="Verdana" w:hAnsi="Verdana" w:cs="Times New Roman"/>
          <w:b w:val="0"/>
          <w:color w:val="auto"/>
          <w:sz w:val="18"/>
          <w:szCs w:val="18"/>
          <w:lang w:val="cs-CZ"/>
        </w:rPr>
        <w:tab/>
      </w:r>
      <w:r w:rsidR="00AA5708" w:rsidRPr="002B0E06">
        <w:rPr>
          <w:rFonts w:ascii="Verdana" w:hAnsi="Verdana" w:cs="Times New Roman"/>
          <w:b w:val="0"/>
          <w:color w:val="auto"/>
          <w:sz w:val="18"/>
          <w:szCs w:val="18"/>
          <w:lang w:val="cs-CZ"/>
        </w:rPr>
        <w:tab/>
      </w:r>
      <w:r w:rsidR="00AA5708" w:rsidRPr="002B0E06">
        <w:rPr>
          <w:rFonts w:ascii="Verdana" w:hAnsi="Verdana" w:cs="Times New Roman"/>
          <w:b w:val="0"/>
          <w:color w:val="auto"/>
          <w:sz w:val="18"/>
          <w:szCs w:val="18"/>
          <w:lang w:val="cs-CZ"/>
        </w:rPr>
        <w:tab/>
      </w:r>
      <w:r w:rsidR="00AA0367" w:rsidRPr="002B0E06">
        <w:rPr>
          <w:rFonts w:ascii="Verdana" w:hAnsi="Verdana" w:cs="Verdana"/>
          <w:color w:val="auto"/>
          <w:sz w:val="18"/>
          <w:szCs w:val="18"/>
        </w:rPr>
        <w:t>cammino</w:t>
      </w:r>
      <w:r w:rsidR="00AA0367" w:rsidRPr="002B0E06">
        <w:rPr>
          <w:rFonts w:ascii="Verdana" w:hAnsi="Verdana" w:cs="Verdana"/>
          <w:sz w:val="18"/>
          <w:szCs w:val="18"/>
        </w:rPr>
        <w:t>…</w:t>
      </w:r>
      <w:r w:rsidR="00AA0367" w:rsidRPr="002B0E06">
        <w:rPr>
          <w:rFonts w:ascii="Verdana" w:hAnsi="Verdana" w:cs="Times New Roman"/>
          <w:b w:val="0"/>
          <w:color w:val="auto"/>
          <w:sz w:val="18"/>
          <w:szCs w:val="18"/>
          <w:lang w:val="cs-CZ"/>
        </w:rPr>
        <w:t xml:space="preserve">      </w:t>
      </w:r>
    </w:p>
    <w:p w14:paraId="66077A11" w14:textId="1D42CC08" w:rsidR="00AA0367" w:rsidRPr="002B0E06" w:rsidRDefault="000C0F22" w:rsidP="00240D95">
      <w:pPr>
        <w:jc w:val="both"/>
        <w:rPr>
          <w:rFonts w:ascii="Verdana" w:hAnsi="Verdana"/>
          <w:sz w:val="18"/>
          <w:szCs w:val="18"/>
        </w:rPr>
      </w:pPr>
      <w:hyperlink r:id="rId20" w:history="1">
        <w:r w:rsidR="00AA5708" w:rsidRPr="002B0E06">
          <w:rPr>
            <w:rStyle w:val="Hypertextovodkaz"/>
            <w:rFonts w:ascii="Verdana" w:hAnsi="Verdana"/>
            <w:sz w:val="18"/>
            <w:szCs w:val="18"/>
          </w:rPr>
          <w:t>www.facebook.com/goodieczech</w:t>
        </w:r>
      </w:hyperlink>
      <w:r w:rsidR="00AA0367" w:rsidRPr="002B0E06">
        <w:rPr>
          <w:rFonts w:ascii="Verdana" w:hAnsi="Verdana" w:cs="Times New Roman"/>
          <w:sz w:val="18"/>
          <w:szCs w:val="18"/>
        </w:rPr>
        <w:tab/>
      </w:r>
      <w:r w:rsidR="00AA0367"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r w:rsidR="00AA0367" w:rsidRPr="002B0E06">
        <w:rPr>
          <w:rFonts w:ascii="Verdana" w:hAnsi="Verdana" w:cs="Verdana"/>
          <w:sz w:val="18"/>
          <w:szCs w:val="18"/>
        </w:rPr>
        <w:t>Dagmar Kutilová</w:t>
      </w:r>
      <w:r w:rsidR="00AA0367" w:rsidRPr="002B0E06">
        <w:rPr>
          <w:rFonts w:ascii="Verdana" w:hAnsi="Verdana" w:cs="Times New Roman"/>
          <w:sz w:val="18"/>
          <w:szCs w:val="18"/>
        </w:rPr>
        <w:t xml:space="preserve">    </w:t>
      </w:r>
    </w:p>
    <w:p w14:paraId="47E2C281" w14:textId="0822BD69" w:rsidR="00AA0367" w:rsidRPr="002B0E06" w:rsidRDefault="000C0F22" w:rsidP="00240D95">
      <w:pPr>
        <w:jc w:val="both"/>
        <w:rPr>
          <w:rFonts w:ascii="Verdana" w:hAnsi="Verdana"/>
          <w:sz w:val="18"/>
          <w:szCs w:val="18"/>
        </w:rPr>
      </w:pPr>
      <w:hyperlink r:id="rId21" w:history="1">
        <w:r w:rsidR="00AA5708" w:rsidRPr="002B0E06">
          <w:rPr>
            <w:rStyle w:val="Hypertextovodkaz"/>
            <w:rFonts w:ascii="Verdana" w:hAnsi="Verdana"/>
            <w:sz w:val="18"/>
            <w:szCs w:val="18"/>
          </w:rPr>
          <w:t>www.instagram.com/goodieczech</w:t>
        </w:r>
      </w:hyperlink>
      <w:r w:rsidR="00AA0367" w:rsidRPr="002B0E06">
        <w:rPr>
          <w:rFonts w:ascii="Verdana" w:hAnsi="Verdana" w:cs="Times New Roman"/>
          <w:sz w:val="18"/>
          <w:szCs w:val="18"/>
        </w:rPr>
        <w:tab/>
      </w:r>
      <w:r w:rsidR="00AA0367"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r w:rsidR="00AA0367" w:rsidRPr="002B0E06">
        <w:rPr>
          <w:rFonts w:ascii="Verdana" w:hAnsi="Verdana" w:cs="Verdana"/>
          <w:sz w:val="18"/>
          <w:szCs w:val="18"/>
        </w:rPr>
        <w:t>e-mail: kutilova@cammino.cz</w:t>
      </w:r>
    </w:p>
    <w:p w14:paraId="562FE4B5" w14:textId="5C6AD756" w:rsidR="00AA0367" w:rsidRPr="002B0E06" w:rsidRDefault="000C0F22" w:rsidP="00240D95">
      <w:pPr>
        <w:jc w:val="both"/>
        <w:rPr>
          <w:rFonts w:ascii="Verdana" w:hAnsi="Verdana"/>
          <w:b/>
          <w:sz w:val="18"/>
          <w:szCs w:val="18"/>
        </w:rPr>
      </w:pPr>
      <w:hyperlink r:id="rId22" w:history="1">
        <w:r w:rsidR="0030541D" w:rsidRPr="002B0E06">
          <w:rPr>
            <w:rStyle w:val="Hypertextovodkaz"/>
            <w:rFonts w:ascii="Verdana" w:hAnsi="Verdana"/>
            <w:bCs/>
            <w:sz w:val="18"/>
            <w:szCs w:val="18"/>
          </w:rPr>
          <w:t>www.goodie.cz</w:t>
        </w:r>
        <w:r w:rsidR="00AA0367" w:rsidRPr="002B0E06">
          <w:rPr>
            <w:rStyle w:val="Hypertextovodkaz"/>
            <w:rFonts w:ascii="Verdana" w:hAnsi="Verdana"/>
            <w:bCs/>
            <w:sz w:val="18"/>
            <w:szCs w:val="18"/>
          </w:rPr>
          <w:tab/>
        </w:r>
      </w:hyperlink>
      <w:r w:rsidR="00AA0367" w:rsidRPr="002B0E06">
        <w:rPr>
          <w:rFonts w:ascii="Verdana" w:hAnsi="Verdana" w:cs="Times New Roman"/>
          <w:b/>
          <w:sz w:val="18"/>
          <w:szCs w:val="18"/>
        </w:rPr>
        <w:tab/>
      </w:r>
      <w:r w:rsidR="00AA5708" w:rsidRPr="002B0E06">
        <w:rPr>
          <w:rFonts w:ascii="Verdana" w:hAnsi="Verdana" w:cs="Times New Roman"/>
          <w:b/>
          <w:sz w:val="18"/>
          <w:szCs w:val="18"/>
        </w:rPr>
        <w:tab/>
      </w:r>
      <w:r w:rsidR="00AA5708" w:rsidRPr="002B0E06">
        <w:rPr>
          <w:rFonts w:ascii="Verdana" w:hAnsi="Verdana" w:cs="Times New Roman"/>
          <w:b/>
          <w:sz w:val="18"/>
          <w:szCs w:val="18"/>
        </w:rPr>
        <w:tab/>
      </w:r>
      <w:r w:rsidR="00AA5708" w:rsidRPr="002B0E06">
        <w:rPr>
          <w:rFonts w:ascii="Verdana" w:hAnsi="Verdana" w:cs="Times New Roman"/>
          <w:b/>
          <w:sz w:val="18"/>
          <w:szCs w:val="18"/>
        </w:rPr>
        <w:tab/>
      </w:r>
      <w:r w:rsidR="00AA5708" w:rsidRPr="002B0E06">
        <w:rPr>
          <w:rFonts w:ascii="Verdana" w:hAnsi="Verdana" w:cs="Times New Roman"/>
          <w:b/>
          <w:sz w:val="18"/>
          <w:szCs w:val="18"/>
        </w:rPr>
        <w:tab/>
      </w:r>
      <w:r w:rsidR="0030541D" w:rsidRPr="002B0E06">
        <w:rPr>
          <w:rFonts w:ascii="Verdana" w:hAnsi="Verdana" w:cs="Times New Roman"/>
          <w:b/>
          <w:sz w:val="18"/>
          <w:szCs w:val="18"/>
        </w:rPr>
        <w:t xml:space="preserve">            </w:t>
      </w:r>
      <w:r w:rsidR="00AA0367" w:rsidRPr="002B0E06">
        <w:rPr>
          <w:rFonts w:ascii="Verdana" w:hAnsi="Verdana" w:cs="Verdana"/>
          <w:sz w:val="18"/>
          <w:szCs w:val="18"/>
        </w:rPr>
        <w:t>tel.: +420 606 687 506</w:t>
      </w:r>
      <w:r w:rsidR="00AA0367" w:rsidRPr="002B0E06">
        <w:rPr>
          <w:rFonts w:ascii="Verdana" w:hAnsi="Verdana" w:cs="Times New Roman"/>
          <w:b/>
          <w:sz w:val="18"/>
          <w:szCs w:val="18"/>
        </w:rPr>
        <w:t xml:space="preserve"> </w:t>
      </w:r>
      <w:r w:rsidR="00AA0367" w:rsidRPr="002B0E06">
        <w:rPr>
          <w:rFonts w:ascii="Verdana" w:hAnsi="Verdana" w:cs="Times New Roman"/>
          <w:sz w:val="18"/>
          <w:szCs w:val="18"/>
        </w:rPr>
        <w:tab/>
        <w:t xml:space="preserve">         </w:t>
      </w:r>
      <w:r w:rsidR="00AA0367" w:rsidRPr="002B0E06">
        <w:rPr>
          <w:rFonts w:ascii="Verdana" w:hAnsi="Verdana" w:cs="Times New Roman"/>
          <w:sz w:val="18"/>
          <w:szCs w:val="18"/>
        </w:rPr>
        <w:tab/>
      </w:r>
      <w:r w:rsidR="00AA0367"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r w:rsidR="00AA5708" w:rsidRPr="002B0E06">
        <w:rPr>
          <w:rFonts w:ascii="Verdana" w:hAnsi="Verdana" w:cs="Times New Roman"/>
          <w:sz w:val="18"/>
          <w:szCs w:val="18"/>
        </w:rPr>
        <w:tab/>
      </w:r>
      <w:hyperlink r:id="rId23" w:history="1">
        <w:r w:rsidR="00AA0367" w:rsidRPr="002B0E06">
          <w:rPr>
            <w:rStyle w:val="Hypertextovodkaz"/>
            <w:rFonts w:ascii="Verdana" w:hAnsi="Verdana" w:cs="Verdana"/>
            <w:sz w:val="18"/>
            <w:szCs w:val="18"/>
          </w:rPr>
          <w:t>www.cammino.cz</w:t>
        </w:r>
      </w:hyperlink>
    </w:p>
    <w:p w14:paraId="0665D012" w14:textId="0624F374" w:rsidR="00AA0367" w:rsidRPr="002B0E06" w:rsidRDefault="00AA0367" w:rsidP="00240D95">
      <w:pPr>
        <w:jc w:val="both"/>
        <w:rPr>
          <w:rFonts w:ascii="Verdana" w:hAnsi="Verdana"/>
          <w:sz w:val="18"/>
          <w:szCs w:val="18"/>
        </w:rPr>
      </w:pPr>
      <w:r w:rsidRPr="002B0E06">
        <w:rPr>
          <w:rFonts w:ascii="Verdana" w:hAnsi="Verdana" w:cs="Verdana"/>
          <w:sz w:val="18"/>
          <w:szCs w:val="18"/>
        </w:rPr>
        <w:tab/>
        <w:t xml:space="preserve">                                     </w:t>
      </w:r>
      <w:r w:rsidRPr="002B0E06">
        <w:rPr>
          <w:rFonts w:ascii="Verdana" w:hAnsi="Verdana" w:cs="Times New Roman"/>
          <w:sz w:val="18"/>
          <w:szCs w:val="18"/>
        </w:rPr>
        <w:t xml:space="preserve">                                </w:t>
      </w:r>
    </w:p>
    <w:p w14:paraId="7FE75642" w14:textId="00F1AB37" w:rsidR="00AA0367" w:rsidRPr="002B0E06" w:rsidRDefault="00AA0367" w:rsidP="00240D95">
      <w:pPr>
        <w:jc w:val="both"/>
        <w:rPr>
          <w:rFonts w:ascii="Verdana" w:hAnsi="Verdana"/>
          <w:color w:val="FF0000"/>
          <w:sz w:val="18"/>
          <w:szCs w:val="18"/>
        </w:rPr>
      </w:pPr>
      <w:r w:rsidRPr="002B0E06">
        <w:rPr>
          <w:rFonts w:ascii="Verdana" w:hAnsi="Verdana" w:cs="Times New Roman"/>
          <w:sz w:val="18"/>
          <w:szCs w:val="18"/>
        </w:rPr>
        <w:t xml:space="preserve"> </w:t>
      </w:r>
    </w:p>
    <w:sectPr w:rsidR="00AA0367" w:rsidRPr="002B0E06">
      <w:headerReference w:type="even" r:id="rId24"/>
      <w:headerReference w:type="default" r:id="rId25"/>
      <w:footerReference w:type="even" r:id="rId26"/>
      <w:footerReference w:type="default" r:id="rId27"/>
      <w:headerReference w:type="first" r:id="rId28"/>
      <w:footerReference w:type="first" r:id="rId29"/>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CF90" w14:textId="77777777" w:rsidR="000C0F22" w:rsidRDefault="000C0F22">
      <w:r>
        <w:separator/>
      </w:r>
    </w:p>
  </w:endnote>
  <w:endnote w:type="continuationSeparator" w:id="0">
    <w:p w14:paraId="2D5F140C" w14:textId="77777777" w:rsidR="000C0F22" w:rsidRDefault="000C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43">
    <w:altName w:val="MS Mincho"/>
    <w:charset w:val="80"/>
    <w:family w:val="auto"/>
    <w:pitch w:val="variable"/>
  </w:font>
  <w:font w:name="OpenSymbol">
    <w:altName w:val="Calibri"/>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oppins">
    <w:charset w:val="EE"/>
    <w:family w:val="auto"/>
    <w:pitch w:val="variable"/>
    <w:sig w:usb0="00008007" w:usb1="00000000" w:usb2="00000000" w:usb3="00000000" w:csb0="00000093"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F267" w14:textId="77777777" w:rsidR="008813C0" w:rsidRDefault="008813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EFD6" w14:textId="77777777" w:rsidR="0048173B" w:rsidRDefault="00AA5708">
    <w:pPr>
      <w:pStyle w:val="Zpat"/>
    </w:pPr>
    <w:r>
      <w:rPr>
        <w:noProof/>
      </w:rPr>
      <w:drawing>
        <wp:anchor distT="0" distB="0" distL="114300" distR="114300" simplePos="0" relativeHeight="251657728" behindDoc="1" locked="0" layoutInCell="1" allowOverlap="1" wp14:anchorId="509EF1D0" wp14:editId="7CAF9D43">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1209"/>
              <wp:lineTo x="21388" y="21209"/>
              <wp:lineTo x="21388" y="0"/>
              <wp:lineTo x="0" y="0"/>
            </wp:wrapPolygon>
          </wp:wrapTight>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3B">
      <w:rPr>
        <w:rFonts w:eastAsia="Times New Roman" w:cs="Times New Roman"/>
      </w:rPr>
      <w:t xml:space="preserve">                                                                                                                                            </w:t>
    </w:r>
    <w:r w:rsidR="004817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1344" w14:textId="77777777" w:rsidR="008813C0" w:rsidRDefault="008813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EBF7" w14:textId="77777777" w:rsidR="000C0F22" w:rsidRDefault="000C0F22">
      <w:r>
        <w:separator/>
      </w:r>
    </w:p>
  </w:footnote>
  <w:footnote w:type="continuationSeparator" w:id="0">
    <w:p w14:paraId="5408870B" w14:textId="77777777" w:rsidR="000C0F22" w:rsidRDefault="000C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41B" w14:textId="77777777" w:rsidR="008813C0" w:rsidRDefault="008813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99F8" w14:textId="77777777" w:rsidR="008813C0" w:rsidRDefault="008813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0F21" w14:textId="77777777" w:rsidR="008813C0" w:rsidRDefault="008813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AC3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134D63"/>
    <w:multiLevelType w:val="multilevel"/>
    <w:tmpl w:val="0EC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A3888"/>
    <w:multiLevelType w:val="multilevel"/>
    <w:tmpl w:val="FE7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255E5"/>
    <w:multiLevelType w:val="multilevel"/>
    <w:tmpl w:val="EAD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860A9"/>
    <w:multiLevelType w:val="multilevel"/>
    <w:tmpl w:val="F7CA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55E7C"/>
    <w:multiLevelType w:val="multilevel"/>
    <w:tmpl w:val="1902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1A2CA3"/>
    <w:multiLevelType w:val="multilevel"/>
    <w:tmpl w:val="494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7075B"/>
    <w:multiLevelType w:val="multilevel"/>
    <w:tmpl w:val="B712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8"/>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20E46"/>
    <w:rsid w:val="000334D0"/>
    <w:rsid w:val="00036478"/>
    <w:rsid w:val="00037413"/>
    <w:rsid w:val="00055265"/>
    <w:rsid w:val="000635F5"/>
    <w:rsid w:val="000737A2"/>
    <w:rsid w:val="0007510E"/>
    <w:rsid w:val="00075C08"/>
    <w:rsid w:val="00076754"/>
    <w:rsid w:val="000A07B5"/>
    <w:rsid w:val="000A1262"/>
    <w:rsid w:val="000A5AE7"/>
    <w:rsid w:val="000B1C09"/>
    <w:rsid w:val="000B7345"/>
    <w:rsid w:val="000C0F22"/>
    <w:rsid w:val="000D558C"/>
    <w:rsid w:val="000D5B62"/>
    <w:rsid w:val="000E566D"/>
    <w:rsid w:val="00104274"/>
    <w:rsid w:val="00126E57"/>
    <w:rsid w:val="00132E52"/>
    <w:rsid w:val="00134234"/>
    <w:rsid w:val="001432D6"/>
    <w:rsid w:val="00146F69"/>
    <w:rsid w:val="00153518"/>
    <w:rsid w:val="001568A8"/>
    <w:rsid w:val="001575AB"/>
    <w:rsid w:val="00161512"/>
    <w:rsid w:val="00162DF6"/>
    <w:rsid w:val="00183C84"/>
    <w:rsid w:val="00183F7C"/>
    <w:rsid w:val="00187CDC"/>
    <w:rsid w:val="0019087C"/>
    <w:rsid w:val="00193B2A"/>
    <w:rsid w:val="001A1FC1"/>
    <w:rsid w:val="001B0B07"/>
    <w:rsid w:val="001C3F1C"/>
    <w:rsid w:val="001D118D"/>
    <w:rsid w:val="00206EBD"/>
    <w:rsid w:val="00210827"/>
    <w:rsid w:val="0022184B"/>
    <w:rsid w:val="00227183"/>
    <w:rsid w:val="0023043D"/>
    <w:rsid w:val="00240D95"/>
    <w:rsid w:val="0025012D"/>
    <w:rsid w:val="0025093F"/>
    <w:rsid w:val="0028286E"/>
    <w:rsid w:val="00292A67"/>
    <w:rsid w:val="002A22A6"/>
    <w:rsid w:val="002B0E06"/>
    <w:rsid w:val="002C2118"/>
    <w:rsid w:val="002E5EBB"/>
    <w:rsid w:val="002F4225"/>
    <w:rsid w:val="0030541D"/>
    <w:rsid w:val="00306810"/>
    <w:rsid w:val="00320372"/>
    <w:rsid w:val="0032147D"/>
    <w:rsid w:val="00323DF6"/>
    <w:rsid w:val="00331F1B"/>
    <w:rsid w:val="003443D0"/>
    <w:rsid w:val="0035038D"/>
    <w:rsid w:val="003651B4"/>
    <w:rsid w:val="0037748D"/>
    <w:rsid w:val="00386EF0"/>
    <w:rsid w:val="003A172A"/>
    <w:rsid w:val="003B408C"/>
    <w:rsid w:val="003C4FEC"/>
    <w:rsid w:val="003D3059"/>
    <w:rsid w:val="003D3227"/>
    <w:rsid w:val="004026DF"/>
    <w:rsid w:val="00420EEC"/>
    <w:rsid w:val="004222D8"/>
    <w:rsid w:val="004270E1"/>
    <w:rsid w:val="00442D59"/>
    <w:rsid w:val="00442F86"/>
    <w:rsid w:val="00451279"/>
    <w:rsid w:val="00452204"/>
    <w:rsid w:val="00472521"/>
    <w:rsid w:val="004771B7"/>
    <w:rsid w:val="0048147C"/>
    <w:rsid w:val="0048173B"/>
    <w:rsid w:val="004E575E"/>
    <w:rsid w:val="004F11CF"/>
    <w:rsid w:val="004F5C52"/>
    <w:rsid w:val="005010A0"/>
    <w:rsid w:val="00523302"/>
    <w:rsid w:val="0052332B"/>
    <w:rsid w:val="005270B2"/>
    <w:rsid w:val="005307EE"/>
    <w:rsid w:val="00537761"/>
    <w:rsid w:val="00553544"/>
    <w:rsid w:val="0056225E"/>
    <w:rsid w:val="0058576C"/>
    <w:rsid w:val="00585BD8"/>
    <w:rsid w:val="005A70E5"/>
    <w:rsid w:val="005B3847"/>
    <w:rsid w:val="005B656E"/>
    <w:rsid w:val="005C41DA"/>
    <w:rsid w:val="005F16E5"/>
    <w:rsid w:val="005F2D73"/>
    <w:rsid w:val="00603B7C"/>
    <w:rsid w:val="00604D47"/>
    <w:rsid w:val="0061131E"/>
    <w:rsid w:val="00626017"/>
    <w:rsid w:val="00634710"/>
    <w:rsid w:val="00640AF2"/>
    <w:rsid w:val="00644D75"/>
    <w:rsid w:val="00647B56"/>
    <w:rsid w:val="00674970"/>
    <w:rsid w:val="00693255"/>
    <w:rsid w:val="006A5809"/>
    <w:rsid w:val="006A73F7"/>
    <w:rsid w:val="006B3F00"/>
    <w:rsid w:val="006B71F4"/>
    <w:rsid w:val="00702873"/>
    <w:rsid w:val="00715F5E"/>
    <w:rsid w:val="0071743A"/>
    <w:rsid w:val="00742A03"/>
    <w:rsid w:val="00746CD9"/>
    <w:rsid w:val="00754728"/>
    <w:rsid w:val="00760980"/>
    <w:rsid w:val="007833EF"/>
    <w:rsid w:val="00787118"/>
    <w:rsid w:val="0079704A"/>
    <w:rsid w:val="007A5FE4"/>
    <w:rsid w:val="007B0EFF"/>
    <w:rsid w:val="007B6E2A"/>
    <w:rsid w:val="007C5AEE"/>
    <w:rsid w:val="007E1462"/>
    <w:rsid w:val="007F0753"/>
    <w:rsid w:val="007F11A0"/>
    <w:rsid w:val="007F6917"/>
    <w:rsid w:val="00811E02"/>
    <w:rsid w:val="00825A91"/>
    <w:rsid w:val="00842AB9"/>
    <w:rsid w:val="008449A2"/>
    <w:rsid w:val="00851D16"/>
    <w:rsid w:val="00853D3B"/>
    <w:rsid w:val="00861B17"/>
    <w:rsid w:val="00873F9E"/>
    <w:rsid w:val="008813C0"/>
    <w:rsid w:val="008823D5"/>
    <w:rsid w:val="00884454"/>
    <w:rsid w:val="00885ACB"/>
    <w:rsid w:val="00890BE9"/>
    <w:rsid w:val="008977E6"/>
    <w:rsid w:val="00897883"/>
    <w:rsid w:val="008A6784"/>
    <w:rsid w:val="008C0346"/>
    <w:rsid w:val="008C7CF0"/>
    <w:rsid w:val="008D0248"/>
    <w:rsid w:val="008D22C7"/>
    <w:rsid w:val="008F01D0"/>
    <w:rsid w:val="00920A03"/>
    <w:rsid w:val="00944212"/>
    <w:rsid w:val="00952BB7"/>
    <w:rsid w:val="0096158C"/>
    <w:rsid w:val="00966EC9"/>
    <w:rsid w:val="00967636"/>
    <w:rsid w:val="00970595"/>
    <w:rsid w:val="00971E82"/>
    <w:rsid w:val="00974540"/>
    <w:rsid w:val="00991004"/>
    <w:rsid w:val="00995D8C"/>
    <w:rsid w:val="009A05DC"/>
    <w:rsid w:val="009D2651"/>
    <w:rsid w:val="009F7F68"/>
    <w:rsid w:val="00A165E9"/>
    <w:rsid w:val="00A27877"/>
    <w:rsid w:val="00A4487B"/>
    <w:rsid w:val="00A46742"/>
    <w:rsid w:val="00A50FDD"/>
    <w:rsid w:val="00A61525"/>
    <w:rsid w:val="00A84603"/>
    <w:rsid w:val="00A97687"/>
    <w:rsid w:val="00A9774D"/>
    <w:rsid w:val="00AA0367"/>
    <w:rsid w:val="00AA5708"/>
    <w:rsid w:val="00AB2BC2"/>
    <w:rsid w:val="00AD3F18"/>
    <w:rsid w:val="00AD6E4C"/>
    <w:rsid w:val="00AD7586"/>
    <w:rsid w:val="00AE1C28"/>
    <w:rsid w:val="00AF033D"/>
    <w:rsid w:val="00AF2AEE"/>
    <w:rsid w:val="00B03825"/>
    <w:rsid w:val="00B1206C"/>
    <w:rsid w:val="00B1507D"/>
    <w:rsid w:val="00B151CE"/>
    <w:rsid w:val="00B342B9"/>
    <w:rsid w:val="00B45FBA"/>
    <w:rsid w:val="00B55D40"/>
    <w:rsid w:val="00B63FF7"/>
    <w:rsid w:val="00B82340"/>
    <w:rsid w:val="00B910C8"/>
    <w:rsid w:val="00B95BD6"/>
    <w:rsid w:val="00BA30E2"/>
    <w:rsid w:val="00BC0BF8"/>
    <w:rsid w:val="00BC1CAD"/>
    <w:rsid w:val="00BC5923"/>
    <w:rsid w:val="00BD3733"/>
    <w:rsid w:val="00BE5920"/>
    <w:rsid w:val="00BF193E"/>
    <w:rsid w:val="00BF3B92"/>
    <w:rsid w:val="00C1086F"/>
    <w:rsid w:val="00C13003"/>
    <w:rsid w:val="00C32A0B"/>
    <w:rsid w:val="00C4000C"/>
    <w:rsid w:val="00C80A70"/>
    <w:rsid w:val="00C93C9A"/>
    <w:rsid w:val="00CC7000"/>
    <w:rsid w:val="00CD7C68"/>
    <w:rsid w:val="00CE33E0"/>
    <w:rsid w:val="00CE64CE"/>
    <w:rsid w:val="00D03CE2"/>
    <w:rsid w:val="00D218B5"/>
    <w:rsid w:val="00D35C54"/>
    <w:rsid w:val="00D462FB"/>
    <w:rsid w:val="00D56107"/>
    <w:rsid w:val="00D644EC"/>
    <w:rsid w:val="00D753BA"/>
    <w:rsid w:val="00D77F40"/>
    <w:rsid w:val="00D80B29"/>
    <w:rsid w:val="00D83A5B"/>
    <w:rsid w:val="00D9178A"/>
    <w:rsid w:val="00DA7B7E"/>
    <w:rsid w:val="00DB223A"/>
    <w:rsid w:val="00DC7B75"/>
    <w:rsid w:val="00DD195C"/>
    <w:rsid w:val="00DE0356"/>
    <w:rsid w:val="00E20903"/>
    <w:rsid w:val="00E2334E"/>
    <w:rsid w:val="00E26562"/>
    <w:rsid w:val="00E51B1D"/>
    <w:rsid w:val="00E556BF"/>
    <w:rsid w:val="00E602D6"/>
    <w:rsid w:val="00E60BBF"/>
    <w:rsid w:val="00E60C0D"/>
    <w:rsid w:val="00E92601"/>
    <w:rsid w:val="00E973B0"/>
    <w:rsid w:val="00EB5841"/>
    <w:rsid w:val="00EB65A8"/>
    <w:rsid w:val="00EC48E7"/>
    <w:rsid w:val="00EC68EE"/>
    <w:rsid w:val="00ED7604"/>
    <w:rsid w:val="00EE62CE"/>
    <w:rsid w:val="00EE7FB0"/>
    <w:rsid w:val="00EF25D7"/>
    <w:rsid w:val="00EF48FD"/>
    <w:rsid w:val="00EF7AB7"/>
    <w:rsid w:val="00F05386"/>
    <w:rsid w:val="00F05E32"/>
    <w:rsid w:val="00F4404B"/>
    <w:rsid w:val="00F44B93"/>
    <w:rsid w:val="00F74A20"/>
    <w:rsid w:val="00F76D85"/>
    <w:rsid w:val="00F942D0"/>
    <w:rsid w:val="00FB71BB"/>
    <w:rsid w:val="00FC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2268BF"/>
  <w15:chartTrackingRefBased/>
  <w15:docId w15:val="{4BE2176B-488E-DC44-9B19-721F760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link w:val="Nadpis2Char"/>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4">
    <w:name w:val="heading 4"/>
    <w:basedOn w:val="Normln"/>
    <w:next w:val="Zkladntext"/>
    <w:qFormat/>
    <w:pPr>
      <w:keepNext/>
      <w:keepLines/>
      <w:numPr>
        <w:ilvl w:val="3"/>
        <w:numId w:val="1"/>
      </w:numPr>
      <w:spacing w:before="200"/>
      <w:outlineLvl w:val="3"/>
    </w:pPr>
    <w:rPr>
      <w:rFonts w:ascii="Cambria" w:hAnsi="Cambria" w:cs="font43"/>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uiPriority w:val="22"/>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customStyle="1" w:styleId="Nevyeenzmnka1">
    <w:name w:val="Nevyřešená zmínka1"/>
    <w:uiPriority w:val="99"/>
    <w:semiHidden/>
    <w:unhideWhenUsed/>
    <w:rsid w:val="004F11CF"/>
    <w:rPr>
      <w:color w:val="605E5C"/>
      <w:shd w:val="clear" w:color="auto" w:fill="E1DFDD"/>
    </w:rPr>
  </w:style>
  <w:style w:type="character" w:customStyle="1" w:styleId="a-size-large">
    <w:name w:val="a-size-large"/>
    <w:rsid w:val="00D9178A"/>
  </w:style>
  <w:style w:type="character" w:customStyle="1" w:styleId="Nadpis2Char">
    <w:name w:val="Nadpis 2 Char"/>
    <w:link w:val="Nadpis2"/>
    <w:rsid w:val="00AA0367"/>
    <w:rPr>
      <w:rFonts w:ascii="Cambria" w:eastAsia="Calibri" w:hAnsi="Cambria" w:cs="Cambria"/>
      <w:b/>
      <w:bCs/>
      <w:color w:val="4F81BD"/>
      <w:kern w:val="2"/>
      <w:sz w:val="26"/>
      <w:szCs w:val="26"/>
      <w:lang w:val="x-none" w:eastAsia="zh-CN" w:bidi="hi-IN"/>
    </w:rPr>
  </w:style>
  <w:style w:type="character" w:styleId="Odkaznakoment">
    <w:name w:val="annotation reference"/>
    <w:uiPriority w:val="99"/>
    <w:semiHidden/>
    <w:unhideWhenUsed/>
    <w:rsid w:val="00EE62CE"/>
    <w:rPr>
      <w:sz w:val="16"/>
      <w:szCs w:val="16"/>
    </w:rPr>
  </w:style>
  <w:style w:type="paragraph" w:styleId="Textkomente">
    <w:name w:val="annotation text"/>
    <w:basedOn w:val="Normln"/>
    <w:link w:val="TextkomenteChar"/>
    <w:uiPriority w:val="99"/>
    <w:semiHidden/>
    <w:unhideWhenUsed/>
    <w:rsid w:val="00EE62CE"/>
    <w:rPr>
      <w:rFonts w:cs="Mangal"/>
      <w:sz w:val="20"/>
      <w:szCs w:val="18"/>
    </w:rPr>
  </w:style>
  <w:style w:type="character" w:customStyle="1" w:styleId="TextkomenteChar">
    <w:name w:val="Text komentáře Char"/>
    <w:link w:val="Textkomente"/>
    <w:uiPriority w:val="99"/>
    <w:semiHidden/>
    <w:rsid w:val="00EE62CE"/>
    <w:rPr>
      <w:rFonts w:eastAsia="Arial Unicode M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EE62CE"/>
    <w:rPr>
      <w:b/>
      <w:bCs/>
    </w:rPr>
  </w:style>
  <w:style w:type="character" w:customStyle="1" w:styleId="PedmtkomenteChar">
    <w:name w:val="Předmět komentáře Char"/>
    <w:link w:val="Pedmtkomente"/>
    <w:uiPriority w:val="99"/>
    <w:semiHidden/>
    <w:rsid w:val="00EE62CE"/>
    <w:rPr>
      <w:rFonts w:eastAsia="Arial Unicode MS" w:cs="Mangal"/>
      <w:b/>
      <w:bCs/>
      <w:kern w:val="2"/>
      <w:szCs w:val="18"/>
      <w:lang w:eastAsia="zh-CN" w:bidi="hi-IN"/>
    </w:rPr>
  </w:style>
  <w:style w:type="paragraph" w:customStyle="1" w:styleId="Barevnstnovnzvraznn11">
    <w:name w:val="Barevné stínování – zvýraznění 11"/>
    <w:hidden/>
    <w:uiPriority w:val="99"/>
    <w:semiHidden/>
    <w:rsid w:val="00EE62CE"/>
    <w:rPr>
      <w:rFonts w:eastAsia="Arial Unicode MS" w:cs="Mangal"/>
      <w:kern w:val="2"/>
      <w:sz w:val="24"/>
      <w:szCs w:val="21"/>
      <w:lang w:eastAsia="zh-CN" w:bidi="hi-IN"/>
    </w:rPr>
  </w:style>
  <w:style w:type="paragraph" w:styleId="Textbubliny">
    <w:name w:val="Balloon Text"/>
    <w:basedOn w:val="Normln"/>
    <w:link w:val="TextbublinyChar"/>
    <w:uiPriority w:val="99"/>
    <w:semiHidden/>
    <w:unhideWhenUsed/>
    <w:rsid w:val="00EE62CE"/>
    <w:rPr>
      <w:rFonts w:ascii="Segoe UI" w:hAnsi="Segoe UI" w:cs="Mangal"/>
      <w:sz w:val="18"/>
      <w:szCs w:val="16"/>
    </w:rPr>
  </w:style>
  <w:style w:type="character" w:customStyle="1" w:styleId="TextbublinyChar">
    <w:name w:val="Text bubliny Char"/>
    <w:link w:val="Textbubliny"/>
    <w:uiPriority w:val="99"/>
    <w:semiHidden/>
    <w:rsid w:val="00EE62CE"/>
    <w:rPr>
      <w:rFonts w:ascii="Segoe UI" w:eastAsia="Arial Unicode MS" w:hAnsi="Segoe UI" w:cs="Mangal"/>
      <w:kern w:val="2"/>
      <w:sz w:val="18"/>
      <w:szCs w:val="16"/>
      <w:lang w:eastAsia="zh-CN" w:bidi="hi-IN"/>
    </w:rPr>
  </w:style>
  <w:style w:type="character" w:styleId="Nevyeenzmnka">
    <w:name w:val="Unresolved Mention"/>
    <w:basedOn w:val="Standardnpsmoodstavce"/>
    <w:uiPriority w:val="99"/>
    <w:semiHidden/>
    <w:unhideWhenUsed/>
    <w:rsid w:val="00AA5708"/>
    <w:rPr>
      <w:color w:val="605E5C"/>
      <w:shd w:val="clear" w:color="auto" w:fill="E1DFDD"/>
    </w:rPr>
  </w:style>
  <w:style w:type="paragraph" w:styleId="Normlnweb">
    <w:name w:val="Normal (Web)"/>
    <w:basedOn w:val="Normln"/>
    <w:uiPriority w:val="99"/>
    <w:semiHidden/>
    <w:unhideWhenUsed/>
    <w:rsid w:val="00323DF6"/>
    <w:pPr>
      <w:widowControl/>
      <w:suppressAutoHyphens w:val="0"/>
      <w:spacing w:before="100" w:beforeAutospacing="1" w:after="100" w:afterAutospacing="1"/>
    </w:pPr>
    <w:rPr>
      <w:rFonts w:eastAsia="Times New Roman" w:cs="Times New Roman"/>
      <w:kern w:val="0"/>
      <w:lang w:eastAsia="cs-CZ" w:bidi="ar-SA"/>
    </w:rPr>
  </w:style>
  <w:style w:type="character" w:styleId="Zdraznn">
    <w:name w:val="Emphasis"/>
    <w:basedOn w:val="Standardnpsmoodstavce"/>
    <w:uiPriority w:val="20"/>
    <w:qFormat/>
    <w:rsid w:val="002B0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276">
      <w:bodyDiv w:val="1"/>
      <w:marLeft w:val="0"/>
      <w:marRight w:val="0"/>
      <w:marTop w:val="0"/>
      <w:marBottom w:val="0"/>
      <w:divBdr>
        <w:top w:val="none" w:sz="0" w:space="0" w:color="auto"/>
        <w:left w:val="none" w:sz="0" w:space="0" w:color="auto"/>
        <w:bottom w:val="none" w:sz="0" w:space="0" w:color="auto"/>
        <w:right w:val="none" w:sz="0" w:space="0" w:color="auto"/>
      </w:divBdr>
    </w:div>
    <w:div w:id="441802731">
      <w:bodyDiv w:val="1"/>
      <w:marLeft w:val="0"/>
      <w:marRight w:val="0"/>
      <w:marTop w:val="0"/>
      <w:marBottom w:val="0"/>
      <w:divBdr>
        <w:top w:val="none" w:sz="0" w:space="0" w:color="auto"/>
        <w:left w:val="none" w:sz="0" w:space="0" w:color="auto"/>
        <w:bottom w:val="none" w:sz="0" w:space="0" w:color="auto"/>
        <w:right w:val="none" w:sz="0" w:space="0" w:color="auto"/>
      </w:divBdr>
    </w:div>
    <w:div w:id="466705336">
      <w:bodyDiv w:val="1"/>
      <w:marLeft w:val="0"/>
      <w:marRight w:val="0"/>
      <w:marTop w:val="0"/>
      <w:marBottom w:val="0"/>
      <w:divBdr>
        <w:top w:val="none" w:sz="0" w:space="0" w:color="auto"/>
        <w:left w:val="none" w:sz="0" w:space="0" w:color="auto"/>
        <w:bottom w:val="none" w:sz="0" w:space="0" w:color="auto"/>
        <w:right w:val="none" w:sz="0" w:space="0" w:color="auto"/>
      </w:divBdr>
    </w:div>
    <w:div w:id="730889127">
      <w:bodyDiv w:val="1"/>
      <w:marLeft w:val="0"/>
      <w:marRight w:val="0"/>
      <w:marTop w:val="0"/>
      <w:marBottom w:val="0"/>
      <w:divBdr>
        <w:top w:val="none" w:sz="0" w:space="0" w:color="auto"/>
        <w:left w:val="none" w:sz="0" w:space="0" w:color="auto"/>
        <w:bottom w:val="none" w:sz="0" w:space="0" w:color="auto"/>
        <w:right w:val="none" w:sz="0" w:space="0" w:color="auto"/>
      </w:divBdr>
    </w:div>
    <w:div w:id="752164583">
      <w:bodyDiv w:val="1"/>
      <w:marLeft w:val="0"/>
      <w:marRight w:val="0"/>
      <w:marTop w:val="0"/>
      <w:marBottom w:val="0"/>
      <w:divBdr>
        <w:top w:val="none" w:sz="0" w:space="0" w:color="auto"/>
        <w:left w:val="none" w:sz="0" w:space="0" w:color="auto"/>
        <w:bottom w:val="none" w:sz="0" w:space="0" w:color="auto"/>
        <w:right w:val="none" w:sz="0" w:space="0" w:color="auto"/>
      </w:divBdr>
    </w:div>
    <w:div w:id="1090852932">
      <w:bodyDiv w:val="1"/>
      <w:marLeft w:val="0"/>
      <w:marRight w:val="0"/>
      <w:marTop w:val="0"/>
      <w:marBottom w:val="0"/>
      <w:divBdr>
        <w:top w:val="none" w:sz="0" w:space="0" w:color="auto"/>
        <w:left w:val="none" w:sz="0" w:space="0" w:color="auto"/>
        <w:bottom w:val="none" w:sz="0" w:space="0" w:color="auto"/>
        <w:right w:val="none" w:sz="0" w:space="0" w:color="auto"/>
      </w:divBdr>
      <w:divsChild>
        <w:div w:id="371735324">
          <w:marLeft w:val="0"/>
          <w:marRight w:val="0"/>
          <w:marTop w:val="0"/>
          <w:marBottom w:val="600"/>
          <w:divBdr>
            <w:top w:val="none" w:sz="0" w:space="0" w:color="auto"/>
            <w:left w:val="none" w:sz="0" w:space="0" w:color="auto"/>
            <w:bottom w:val="none" w:sz="0" w:space="0" w:color="auto"/>
            <w:right w:val="none" w:sz="0" w:space="0" w:color="auto"/>
          </w:divBdr>
        </w:div>
      </w:divsChild>
    </w:div>
    <w:div w:id="1140463134">
      <w:bodyDiv w:val="1"/>
      <w:marLeft w:val="0"/>
      <w:marRight w:val="0"/>
      <w:marTop w:val="0"/>
      <w:marBottom w:val="0"/>
      <w:divBdr>
        <w:top w:val="none" w:sz="0" w:space="0" w:color="auto"/>
        <w:left w:val="none" w:sz="0" w:space="0" w:color="auto"/>
        <w:bottom w:val="none" w:sz="0" w:space="0" w:color="auto"/>
        <w:right w:val="none" w:sz="0" w:space="0" w:color="auto"/>
      </w:divBdr>
      <w:divsChild>
        <w:div w:id="397287791">
          <w:marLeft w:val="0"/>
          <w:marRight w:val="0"/>
          <w:marTop w:val="0"/>
          <w:marBottom w:val="0"/>
          <w:divBdr>
            <w:top w:val="none" w:sz="0" w:space="0" w:color="auto"/>
            <w:left w:val="none" w:sz="0" w:space="0" w:color="auto"/>
            <w:bottom w:val="none" w:sz="0" w:space="0" w:color="auto"/>
            <w:right w:val="none" w:sz="0" w:space="0" w:color="auto"/>
          </w:divBdr>
        </w:div>
        <w:div w:id="646591930">
          <w:marLeft w:val="0"/>
          <w:marRight w:val="0"/>
          <w:marTop w:val="0"/>
          <w:marBottom w:val="0"/>
          <w:divBdr>
            <w:top w:val="none" w:sz="0" w:space="0" w:color="auto"/>
            <w:left w:val="none" w:sz="0" w:space="0" w:color="auto"/>
            <w:bottom w:val="none" w:sz="0" w:space="0" w:color="auto"/>
            <w:right w:val="none" w:sz="0" w:space="0" w:color="auto"/>
          </w:divBdr>
        </w:div>
      </w:divsChild>
    </w:div>
    <w:div w:id="1378358411">
      <w:bodyDiv w:val="1"/>
      <w:marLeft w:val="0"/>
      <w:marRight w:val="0"/>
      <w:marTop w:val="0"/>
      <w:marBottom w:val="0"/>
      <w:divBdr>
        <w:top w:val="none" w:sz="0" w:space="0" w:color="auto"/>
        <w:left w:val="none" w:sz="0" w:space="0" w:color="auto"/>
        <w:bottom w:val="none" w:sz="0" w:space="0" w:color="auto"/>
        <w:right w:val="none" w:sz="0" w:space="0" w:color="auto"/>
      </w:divBdr>
    </w:div>
    <w:div w:id="1500776405">
      <w:bodyDiv w:val="1"/>
      <w:marLeft w:val="0"/>
      <w:marRight w:val="0"/>
      <w:marTop w:val="0"/>
      <w:marBottom w:val="0"/>
      <w:divBdr>
        <w:top w:val="none" w:sz="0" w:space="0" w:color="auto"/>
        <w:left w:val="none" w:sz="0" w:space="0" w:color="auto"/>
        <w:bottom w:val="none" w:sz="0" w:space="0" w:color="auto"/>
        <w:right w:val="none" w:sz="0" w:space="0" w:color="auto"/>
      </w:divBdr>
    </w:div>
    <w:div w:id="1626891941">
      <w:bodyDiv w:val="1"/>
      <w:marLeft w:val="0"/>
      <w:marRight w:val="0"/>
      <w:marTop w:val="0"/>
      <w:marBottom w:val="0"/>
      <w:divBdr>
        <w:top w:val="none" w:sz="0" w:space="0" w:color="auto"/>
        <w:left w:val="none" w:sz="0" w:space="0" w:color="auto"/>
        <w:bottom w:val="none" w:sz="0" w:space="0" w:color="auto"/>
        <w:right w:val="none" w:sz="0" w:space="0" w:color="auto"/>
      </w:divBdr>
      <w:divsChild>
        <w:div w:id="618875094">
          <w:marLeft w:val="0"/>
          <w:marRight w:val="0"/>
          <w:marTop w:val="0"/>
          <w:marBottom w:val="600"/>
          <w:divBdr>
            <w:top w:val="none" w:sz="0" w:space="0" w:color="auto"/>
            <w:left w:val="none" w:sz="0" w:space="0" w:color="auto"/>
            <w:bottom w:val="none" w:sz="0" w:space="0" w:color="auto"/>
            <w:right w:val="none" w:sz="0" w:space="0" w:color="auto"/>
          </w:divBdr>
        </w:div>
      </w:divsChild>
    </w:div>
    <w:div w:id="1785883171">
      <w:bodyDiv w:val="1"/>
      <w:marLeft w:val="0"/>
      <w:marRight w:val="0"/>
      <w:marTop w:val="0"/>
      <w:marBottom w:val="0"/>
      <w:divBdr>
        <w:top w:val="none" w:sz="0" w:space="0" w:color="auto"/>
        <w:left w:val="none" w:sz="0" w:space="0" w:color="auto"/>
        <w:bottom w:val="none" w:sz="0" w:space="0" w:color="auto"/>
        <w:right w:val="none" w:sz="0" w:space="0" w:color="auto"/>
      </w:divBdr>
    </w:div>
    <w:div w:id="1801454509">
      <w:bodyDiv w:val="1"/>
      <w:marLeft w:val="0"/>
      <w:marRight w:val="0"/>
      <w:marTop w:val="0"/>
      <w:marBottom w:val="0"/>
      <w:divBdr>
        <w:top w:val="none" w:sz="0" w:space="0" w:color="auto"/>
        <w:left w:val="none" w:sz="0" w:space="0" w:color="auto"/>
        <w:bottom w:val="none" w:sz="0" w:space="0" w:color="auto"/>
        <w:right w:val="none" w:sz="0" w:space="0" w:color="auto"/>
      </w:divBdr>
      <w:divsChild>
        <w:div w:id="920288064">
          <w:marLeft w:val="0"/>
          <w:marRight w:val="0"/>
          <w:marTop w:val="0"/>
          <w:marBottom w:val="600"/>
          <w:divBdr>
            <w:top w:val="none" w:sz="0" w:space="0" w:color="auto"/>
            <w:left w:val="none" w:sz="0" w:space="0" w:color="auto"/>
            <w:bottom w:val="none" w:sz="0" w:space="0" w:color="auto"/>
            <w:right w:val="none" w:sz="0" w:space="0" w:color="auto"/>
          </w:divBdr>
        </w:div>
      </w:divsChild>
    </w:div>
    <w:div w:id="2122918456">
      <w:bodyDiv w:val="1"/>
      <w:marLeft w:val="0"/>
      <w:marRight w:val="0"/>
      <w:marTop w:val="0"/>
      <w:marBottom w:val="0"/>
      <w:divBdr>
        <w:top w:val="none" w:sz="0" w:space="0" w:color="auto"/>
        <w:left w:val="none" w:sz="0" w:space="0" w:color="auto"/>
        <w:bottom w:val="none" w:sz="0" w:space="0" w:color="auto"/>
        <w:right w:val="none" w:sz="0" w:space="0" w:color="auto"/>
      </w:divBdr>
      <w:divsChild>
        <w:div w:id="179358982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die.cz/orechy-a-semena/mandle-loupane-100-g/" TargetMode="External"/><Relationship Id="rId18" Type="http://schemas.openxmlformats.org/officeDocument/2006/relationships/hyperlink" Target="https://www.goodie.cz/horcik/epsomska-sul-500-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goodieczech/" TargetMode="External"/><Relationship Id="rId7" Type="http://schemas.openxmlformats.org/officeDocument/2006/relationships/endnotes" Target="endnotes.xml"/><Relationship Id="rId12" Type="http://schemas.openxmlformats.org/officeDocument/2006/relationships/hyperlink" Target="https://www.goodie.cz/potraviny-a-napoje/quinoa-250-g/"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odie.cz/sport-a-zdravi/liposomalni-vitamin-d-k-mg/" TargetMode="External"/><Relationship Id="rId20" Type="http://schemas.openxmlformats.org/officeDocument/2006/relationships/hyperlink" Target="https://www.facebook.com/goodiecze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ie.cz/cokolada/ajala-85--tmava-cokolada-bio-45-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cammino.cz" TargetMode="External"/><Relationship Id="rId28" Type="http://schemas.openxmlformats.org/officeDocument/2006/relationships/header" Target="header3.xml"/><Relationship Id="rId10" Type="http://schemas.openxmlformats.org/officeDocument/2006/relationships/hyperlink" Target="https://www.goodie.cz/orechy-a-semena/dynove-semeno-500-g/" TargetMode="External"/><Relationship Id="rId19" Type="http://schemas.openxmlformats.org/officeDocument/2006/relationships/hyperlink" Target="http://www.goodie.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die.cz/orechy-a-semena/kesu-natural-100-g/" TargetMode="External"/><Relationship Id="rId22" Type="http://schemas.openxmlformats.org/officeDocument/2006/relationships/hyperlink" Target="https://www.goodie.cz/"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02F3-7554-5148-B97A-F29C1B1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712</Words>
  <Characters>4203</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4906</CharactersWithSpaces>
  <SharedDoc>false</SharedDoc>
  <HLinks>
    <vt:vector size="24" baseType="variant">
      <vt:variant>
        <vt:i4>7274598</vt:i4>
      </vt:variant>
      <vt:variant>
        <vt:i4>9</vt:i4>
      </vt:variant>
      <vt:variant>
        <vt:i4>0</vt:i4>
      </vt:variant>
      <vt:variant>
        <vt:i4>5</vt:i4>
      </vt:variant>
      <vt:variant>
        <vt:lpwstr>http://www.cammino.cz/</vt:lpwstr>
      </vt:variant>
      <vt:variant>
        <vt:lpwstr/>
      </vt:variant>
      <vt:variant>
        <vt:i4>7143464</vt:i4>
      </vt:variant>
      <vt:variant>
        <vt:i4>6</vt:i4>
      </vt:variant>
      <vt:variant>
        <vt:i4>0</vt:i4>
      </vt:variant>
      <vt:variant>
        <vt:i4>5</vt:i4>
      </vt:variant>
      <vt:variant>
        <vt:lpwstr>http://www.facebook.com/luxurytable.cz</vt:lpwstr>
      </vt:variant>
      <vt:variant>
        <vt:lpwstr/>
      </vt:variant>
      <vt:variant>
        <vt:i4>7471216</vt:i4>
      </vt:variant>
      <vt:variant>
        <vt:i4>3</vt:i4>
      </vt:variant>
      <vt:variant>
        <vt:i4>0</vt:i4>
      </vt:variant>
      <vt:variant>
        <vt:i4>5</vt:i4>
      </vt:variant>
      <vt:variant>
        <vt:lpwstr>http://www.luxurytable.cz/</vt:lpwstr>
      </vt:variant>
      <vt:variant>
        <vt:lpwstr/>
      </vt:variant>
      <vt:variant>
        <vt:i4>7471216</vt:i4>
      </vt:variant>
      <vt:variant>
        <vt:i4>0</vt:i4>
      </vt:variant>
      <vt:variant>
        <vt:i4>0</vt:i4>
      </vt:variant>
      <vt:variant>
        <vt:i4>5</vt:i4>
      </vt:variant>
      <vt:variant>
        <vt:lpwstr>http://www.luxurytable.cz/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Cammino Dagmar Kutilová</dc:creator>
  <cp:keywords/>
  <cp:lastModifiedBy>Dagmar Kutilová</cp:lastModifiedBy>
  <cp:revision>24</cp:revision>
  <cp:lastPrinted>1899-12-31T23:00:00Z</cp:lastPrinted>
  <dcterms:created xsi:type="dcterms:W3CDTF">2021-05-11T09:12:00Z</dcterms:created>
  <dcterms:modified xsi:type="dcterms:W3CDTF">2021-09-22T08:00:00Z</dcterms:modified>
</cp:coreProperties>
</file>