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657AC7C" w:rsidR="000D5B62" w:rsidRPr="00915F4C" w:rsidRDefault="005E71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D81F8A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544DA0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62EABA8D" w14:textId="77777777" w:rsidR="00D81F8A" w:rsidRDefault="00D81F8A" w:rsidP="00D81F8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06F731C" w14:textId="321ECEA7" w:rsidR="00D81F8A" w:rsidRPr="00AC66D5" w:rsidRDefault="00D81F8A" w:rsidP="00D81F8A">
      <w:pPr>
        <w:jc w:val="both"/>
        <w:rPr>
          <w:rFonts w:ascii="Verdana" w:hAnsi="Verdana" w:cstheme="minorHAnsi"/>
          <w:b/>
          <w:sz w:val="18"/>
          <w:szCs w:val="18"/>
        </w:rPr>
      </w:pPr>
      <w:r w:rsidRPr="00AC66D5">
        <w:rPr>
          <w:rFonts w:ascii="Verdana" w:hAnsi="Verdana"/>
          <w:b/>
          <w:bCs/>
          <w:sz w:val="18"/>
          <w:szCs w:val="18"/>
        </w:rPr>
        <w:t>Sky Bridge 721 slaví 1 výročí od svého otevření široké veřejnosti</w:t>
      </w:r>
      <w:r w:rsidRPr="00AC66D5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491DC962" w14:textId="77777777" w:rsidR="000D5B62" w:rsidRPr="00AC66D5" w:rsidRDefault="000D5B6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61A3F5C" w14:textId="1289C3D4" w:rsidR="00D81F8A" w:rsidRPr="00AC66D5" w:rsidRDefault="00D81F8A" w:rsidP="00D81F8A">
      <w:pPr>
        <w:jc w:val="both"/>
        <w:rPr>
          <w:rFonts w:ascii="Verdana" w:hAnsi="Verdana" w:cstheme="minorHAnsi"/>
          <w:b/>
          <w:sz w:val="18"/>
          <w:szCs w:val="18"/>
        </w:rPr>
      </w:pPr>
      <w:r w:rsidRPr="00AC66D5">
        <w:rPr>
          <w:rFonts w:ascii="Verdana" w:hAnsi="Verdana" w:cstheme="minorHAnsi"/>
          <w:b/>
          <w:sz w:val="18"/>
          <w:szCs w:val="18"/>
        </w:rPr>
        <w:t xml:space="preserve">Sky Bridge 721 nejdelší visutý most slaví 1 rok od svého otevření, kdy poprvé přivítal návštěvníky. Za první rok od svého otevření získal světoznámou popularitu a navštívilo ho na 290 000 návštěvníků. Sky Bridge 721 přinesl návštěvníkům nevídanou cestu mezi nebem a zemí. Svojí neuvěřitelnou délkou 721 metrů se ujmul prvenství a stal se nejdelším mostem pro pěší nejen na celém území České republiky, ale i na světě. Svojí délkou 721 metrů překonal do té doby nejdelší visutou lávku Ponte 516 Arouca v Portugalsku. </w:t>
      </w:r>
    </w:p>
    <w:p w14:paraId="4A2A527E" w14:textId="77777777" w:rsidR="00D81F8A" w:rsidRPr="00AC66D5" w:rsidRDefault="00D81F8A" w:rsidP="00D81F8A">
      <w:pPr>
        <w:jc w:val="both"/>
        <w:rPr>
          <w:rFonts w:ascii="Verdana" w:hAnsi="Verdana" w:cstheme="minorHAnsi"/>
          <w:b/>
          <w:sz w:val="18"/>
          <w:szCs w:val="18"/>
        </w:rPr>
      </w:pPr>
    </w:p>
    <w:p w14:paraId="27FD6A17" w14:textId="54AB7846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bCs/>
          <w:sz w:val="18"/>
          <w:szCs w:val="18"/>
        </w:rPr>
        <w:t xml:space="preserve">Návštěvníci na most přijíždějí z celého světa, aby zažili neskutečný adrenalinový zážitek, který nikde jinde nenajdou. V jeho nejvyšším bodě se ocitnete až 95 metrů nad zemí. Most se nachází uprostřed hor a přináší dechberoucí výhledy do ryzí přírody Králického Sněžníku. Právě pro své neuvěřitelné kouzlo získal velkou mediální pozornost a návštěvníci se za ním vypravují z celého světa jako Japonska, Taiwanu, Číny, Litvy, USA i Jižní Ameriky. </w:t>
      </w:r>
      <w:r w:rsidRPr="00AC66D5">
        <w:rPr>
          <w:rFonts w:ascii="Verdana" w:hAnsi="Verdana" w:cstheme="minorHAnsi"/>
          <w:b/>
          <w:sz w:val="18"/>
          <w:szCs w:val="18"/>
        </w:rPr>
        <w:t>Czechtourism</w:t>
      </w:r>
      <w:r w:rsidRPr="00AC66D5">
        <w:rPr>
          <w:rFonts w:ascii="Verdana" w:hAnsi="Verdana" w:cstheme="minorHAnsi"/>
          <w:bCs/>
          <w:sz w:val="18"/>
          <w:szCs w:val="18"/>
        </w:rPr>
        <w:t xml:space="preserve"> v roce 2022 zařadil most mezi 5 nejzajímavějších míst, které v České republice můžete zažít. V červenci 2022 světoznámý </w:t>
      </w:r>
      <w:r w:rsidRPr="00AC66D5">
        <w:rPr>
          <w:rFonts w:ascii="Verdana" w:hAnsi="Verdana" w:cstheme="minorHAnsi"/>
          <w:b/>
          <w:sz w:val="18"/>
          <w:szCs w:val="18"/>
        </w:rPr>
        <w:t>americký magazín TIME na svoji titulní stránku umístil Sky Bridge 721 a zařadil ho mezi 50 míst světa</w:t>
      </w:r>
      <w:r w:rsidRPr="00AC66D5">
        <w:rPr>
          <w:rFonts w:ascii="Verdana" w:hAnsi="Verdana" w:cstheme="minorHAnsi"/>
          <w:bCs/>
          <w:sz w:val="18"/>
          <w:szCs w:val="18"/>
        </w:rPr>
        <w:t>, které byste měli navštívit.</w:t>
      </w:r>
      <w:r w:rsidRPr="00AC66D5">
        <w:rPr>
          <w:rFonts w:ascii="Verdana" w:hAnsi="Verdana" w:cstheme="minorHAnsi"/>
          <w:sz w:val="18"/>
          <w:szCs w:val="18"/>
        </w:rPr>
        <w:t xml:space="preserve"> Sky Bridge 721 pomohl zvýšit viditelnost a zájem o Česko a především Pardubický kraj. </w:t>
      </w:r>
    </w:p>
    <w:p w14:paraId="513200BA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</w:p>
    <w:p w14:paraId="3FDBBAA3" w14:textId="77777777" w:rsidR="00D81F8A" w:rsidRPr="00AC66D5" w:rsidRDefault="00D81F8A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AC66D5">
        <w:rPr>
          <w:rFonts w:ascii="Verdana" w:hAnsi="Verdana" w:cstheme="minorHAnsi"/>
          <w:b/>
          <w:bCs/>
          <w:sz w:val="18"/>
          <w:szCs w:val="18"/>
        </w:rPr>
        <w:t>Sky Bridge 721 propojuje horské hřebeny uprostřed hor</w:t>
      </w:r>
    </w:p>
    <w:p w14:paraId="6B93E796" w14:textId="0652BD9C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Visutý most se nachází jen pár metrů od Stezky v oblacích a překlenuje údolí Mlýnského potoka z horského hřebenu Slamník na hřeben Chlum. Na most nastoupíte v nadmořské výšce 1125 metrů a vystoupíte ve výšce 1135 m. n. m. V létě je most jednosměrný a navazuje na něj naučná stezka Most času, která na 10 naučných panelech ukazuje historii místa, zajímavosti z fauny a flóry. Most je pomyslným propojením ze současnosti do minulosti, kde se dozvíte také více o obranném opevnění v oblasti Králického Sněžníku, které patří k nejdokonalejšímu vojenskému opevnění na území České republiky.</w:t>
      </w:r>
    </w:p>
    <w:p w14:paraId="2F40BB93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</w:p>
    <w:p w14:paraId="242866AC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Technické informace:</w:t>
      </w:r>
    </w:p>
    <w:p w14:paraId="3CF78DA8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•</w:t>
      </w:r>
      <w:r w:rsidRPr="00AC66D5">
        <w:rPr>
          <w:rFonts w:ascii="Verdana" w:hAnsi="Verdana" w:cstheme="minorHAnsi"/>
          <w:sz w:val="18"/>
          <w:szCs w:val="18"/>
        </w:rPr>
        <w:tab/>
        <w:t>délka most: 721 metrů</w:t>
      </w:r>
    </w:p>
    <w:p w14:paraId="00023037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•</w:t>
      </w:r>
      <w:r w:rsidRPr="00AC66D5">
        <w:rPr>
          <w:rFonts w:ascii="Verdana" w:hAnsi="Verdana" w:cstheme="minorHAnsi"/>
          <w:sz w:val="18"/>
          <w:szCs w:val="18"/>
        </w:rPr>
        <w:tab/>
        <w:t>výška od země: 95 metrů</w:t>
      </w:r>
    </w:p>
    <w:p w14:paraId="6F005AB6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•</w:t>
      </w:r>
      <w:r w:rsidRPr="00AC66D5">
        <w:rPr>
          <w:rFonts w:ascii="Verdana" w:hAnsi="Verdana" w:cstheme="minorHAnsi"/>
          <w:sz w:val="18"/>
          <w:szCs w:val="18"/>
        </w:rPr>
        <w:tab/>
        <w:t>výška pylonů: 11,4 metrů</w:t>
      </w:r>
    </w:p>
    <w:p w14:paraId="7F9E4683" w14:textId="77777777" w:rsidR="00D81F8A" w:rsidRPr="00AC66D5" w:rsidRDefault="00D81F8A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760400A7" w14:textId="77777777" w:rsidR="00D81F8A" w:rsidRPr="00AC66D5" w:rsidRDefault="00D81F8A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AC66D5">
        <w:rPr>
          <w:rFonts w:ascii="Verdana" w:hAnsi="Verdana" w:cstheme="minorHAnsi"/>
          <w:b/>
          <w:bCs/>
          <w:sz w:val="18"/>
          <w:szCs w:val="18"/>
        </w:rPr>
        <w:t>Architektonická ocenění v Česku i zahraničí</w:t>
      </w:r>
    </w:p>
    <w:p w14:paraId="129A0A9F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 xml:space="preserve">Visutý most Sky Bridge 721 je </w:t>
      </w:r>
      <w:r w:rsidRPr="00AC66D5">
        <w:rPr>
          <w:rFonts w:ascii="Verdana" w:hAnsi="Verdana" w:cstheme="minorHAnsi"/>
          <w:b/>
          <w:bCs/>
          <w:sz w:val="18"/>
          <w:szCs w:val="18"/>
        </w:rPr>
        <w:t>nositelem ceny Stavba roku 2022</w:t>
      </w:r>
      <w:r w:rsidRPr="00AC66D5">
        <w:rPr>
          <w:rFonts w:ascii="Verdana" w:hAnsi="Verdana" w:cstheme="minorHAnsi"/>
          <w:sz w:val="18"/>
          <w:szCs w:val="18"/>
        </w:rPr>
        <w:t xml:space="preserve"> </w:t>
      </w:r>
      <w:r w:rsidRPr="00AC66D5">
        <w:rPr>
          <w:rFonts w:ascii="Verdana" w:hAnsi="Verdana" w:cstheme="minorHAnsi"/>
          <w:b/>
          <w:bCs/>
          <w:sz w:val="18"/>
          <w:szCs w:val="18"/>
        </w:rPr>
        <w:t>za zcela mimořádnou realizaci</w:t>
      </w:r>
      <w:r w:rsidRPr="00AC66D5">
        <w:rPr>
          <w:rFonts w:ascii="Verdana" w:hAnsi="Verdana" w:cstheme="minorHAnsi"/>
          <w:sz w:val="18"/>
          <w:szCs w:val="18"/>
        </w:rPr>
        <w:t>. Pětičlenná porota uvedla, že jde o ojedinělé řešení lanové visuté lávky pro pěší. Vyzdvihla snahu postavit lávku s co nejmenšími dopady na okolní přírodu, což znamenalo úpravy postupů výstavby. Most oslovil odborníky svojí křehkostí a stabilní konstrukcí.</w:t>
      </w:r>
    </w:p>
    <w:p w14:paraId="3A96244B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b/>
          <w:bCs/>
          <w:sz w:val="18"/>
          <w:szCs w:val="18"/>
        </w:rPr>
        <w:t>Nejuznávanější architektonický magazín světa ArchDaily nominoval Sky Bridge 721</w:t>
      </w:r>
      <w:r w:rsidRPr="00AC66D5">
        <w:rPr>
          <w:rFonts w:ascii="Verdana" w:hAnsi="Verdana" w:cstheme="minorHAnsi"/>
          <w:sz w:val="18"/>
          <w:szCs w:val="18"/>
        </w:rPr>
        <w:t xml:space="preserve"> na cenu </w:t>
      </w:r>
      <w:r w:rsidRPr="00AC66D5">
        <w:rPr>
          <w:rFonts w:ascii="Verdana" w:hAnsi="Verdana" w:cstheme="minorHAnsi"/>
          <w:b/>
          <w:bCs/>
          <w:sz w:val="18"/>
          <w:szCs w:val="18"/>
        </w:rPr>
        <w:t>ArchDaily Building of the Year 2023</w:t>
      </w:r>
      <w:r w:rsidRPr="00AC66D5">
        <w:rPr>
          <w:rFonts w:ascii="Verdana" w:hAnsi="Verdana" w:cstheme="minorHAnsi"/>
          <w:sz w:val="18"/>
          <w:szCs w:val="18"/>
        </w:rPr>
        <w:t xml:space="preserve">. Nominaci si nelze dohodnout, zaplatit či jinak koupit. Je udělena na základě doporučení z celého světa a rozhoduje o ní nezávislé komise. Už jen samotná nominace na tuto cenu má ve světě obrovský zvuk. Ze 4500 děl je vybráno 15, pro které pak čtenáři hlasují. </w:t>
      </w:r>
    </w:p>
    <w:p w14:paraId="2CFB235E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</w:p>
    <w:p w14:paraId="0D7F33DD" w14:textId="77777777" w:rsidR="00844121" w:rsidRPr="00AC66D5" w:rsidRDefault="00844121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9E7FBA2" w14:textId="77777777" w:rsidR="00844121" w:rsidRPr="00AC66D5" w:rsidRDefault="00844121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988A9FC" w14:textId="11CD3E9E" w:rsidR="00D81F8A" w:rsidRPr="00AC66D5" w:rsidRDefault="00D81F8A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AC66D5">
        <w:rPr>
          <w:rFonts w:ascii="Verdana" w:hAnsi="Verdana" w:cstheme="minorHAnsi"/>
          <w:b/>
          <w:bCs/>
          <w:sz w:val="18"/>
          <w:szCs w:val="18"/>
        </w:rPr>
        <w:t>Horský resort Dolní Morava</w:t>
      </w:r>
    </w:p>
    <w:p w14:paraId="4AEE0469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 xml:space="preserve">Horský resort Dolní Morava je jedním z největších horských středisek v Pardubickém kraji, kam ročně míří návštěvníci na výlet i dovolenou. Resort přináší skvělé vyžití v létě i zimě. V zimě si zde užijete lyžování či běžkování. V létě atraktivní turistické trasy, cyklistické stezky a jeden z nejlepších Trail Parků v České republice, který nabízí trasy pro pokročilé i děti. Sky Bridge 721 se stal jedním z dalších okouzlujících dominant a doplnil stávající lákadla, mezi které patří oblíbená lanová dráha, proslavená Stezka v oblacích, Mamutí horská dráha či Mamutíkovy zážitkové parky pro děti či adrenalin park. Resort nabízí ubytování ve Wellness hotelu Vista **** přímo u sjezdovek a jen pár kroků od Sky Bridge 721, kam návštěvníky dopraví pohodlně také lanová dráha. Pro ty, kteří hledají ubytování v soukromí nabízí ubytování v několika horských chatách v blízkosti sjezdovek i lanovky. </w:t>
      </w:r>
    </w:p>
    <w:p w14:paraId="282BFE26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</w:p>
    <w:p w14:paraId="102C629C" w14:textId="77777777" w:rsidR="00AC66D5" w:rsidRDefault="00AC66D5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675019DD" w14:textId="77777777" w:rsidR="00AC66D5" w:rsidRDefault="00AC66D5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6B661BC" w14:textId="77777777" w:rsidR="00AC66D5" w:rsidRDefault="00AC66D5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9254D78" w14:textId="77777777" w:rsidR="00AC66D5" w:rsidRDefault="00AC66D5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33561502" w14:textId="7719A97D" w:rsidR="00D81F8A" w:rsidRDefault="00D81F8A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AC66D5">
        <w:rPr>
          <w:rFonts w:ascii="Verdana" w:hAnsi="Verdana" w:cstheme="minorHAnsi"/>
          <w:b/>
          <w:bCs/>
          <w:sz w:val="18"/>
          <w:szCs w:val="18"/>
        </w:rPr>
        <w:lastRenderedPageBreak/>
        <w:t>Vzdálenosti v České republice:</w:t>
      </w:r>
    </w:p>
    <w:p w14:paraId="2E8829C1" w14:textId="77777777" w:rsidR="00AC66D5" w:rsidRPr="00AC66D5" w:rsidRDefault="00AC66D5" w:rsidP="00D81F8A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14:paraId="0870CD7D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Liberec – Dolní Morava 185 km, 3 h</w:t>
      </w:r>
    </w:p>
    <w:p w14:paraId="6A87ED21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Praha – Dolní Morava 200 km, 2 h 30 min</w:t>
      </w:r>
    </w:p>
    <w:p w14:paraId="7BA0F815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Hradec Králové – Dolní Morava 85 km, 1 h 30 min</w:t>
      </w:r>
    </w:p>
    <w:p w14:paraId="695A2973" w14:textId="77777777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Brno – Dolní Morava 150 km, 2 h 10 min</w:t>
      </w:r>
    </w:p>
    <w:p w14:paraId="42F5094D" w14:textId="5E20BBC9" w:rsidR="00D81F8A" w:rsidRPr="00AC66D5" w:rsidRDefault="00D81F8A" w:rsidP="00D81F8A">
      <w:pPr>
        <w:jc w:val="both"/>
        <w:rPr>
          <w:rFonts w:ascii="Verdana" w:hAnsi="Verdana" w:cstheme="minorHAnsi"/>
          <w:sz w:val="18"/>
          <w:szCs w:val="18"/>
        </w:rPr>
      </w:pPr>
      <w:r w:rsidRPr="00AC66D5">
        <w:rPr>
          <w:rFonts w:ascii="Verdana" w:hAnsi="Verdana" w:cstheme="minorHAnsi"/>
          <w:sz w:val="18"/>
          <w:szCs w:val="18"/>
        </w:rPr>
        <w:t>Ostrava – Dolní Morava 180 km, 2 h</w:t>
      </w:r>
    </w:p>
    <w:p w14:paraId="4D72B7B9" w14:textId="77777777" w:rsidR="00D81F8A" w:rsidRDefault="00D81F8A" w:rsidP="00D81F8A">
      <w:pPr>
        <w:jc w:val="both"/>
        <w:rPr>
          <w:rFonts w:cstheme="minorHAnsi"/>
        </w:rPr>
      </w:pPr>
    </w:p>
    <w:p w14:paraId="0768F86F" w14:textId="38B6A901" w:rsidR="00D81F8A" w:rsidRDefault="00D81F8A" w:rsidP="00844121">
      <w:pPr>
        <w:jc w:val="both"/>
        <w:rPr>
          <w:rFonts w:cstheme="minorHAnsi"/>
        </w:rPr>
      </w:pPr>
      <w:r>
        <w:rPr>
          <w:rFonts w:cstheme="minorHAnsi"/>
        </w:rPr>
        <w:t xml:space="preserve">Mapa: </w:t>
      </w:r>
    </w:p>
    <w:p w14:paraId="527E67AD" w14:textId="565C294B" w:rsidR="00AC66D5" w:rsidRDefault="00AC66D5" w:rsidP="00844121">
      <w:pPr>
        <w:jc w:val="both"/>
        <w:rPr>
          <w:rFonts w:cstheme="minorHAnsi"/>
        </w:rPr>
      </w:pPr>
    </w:p>
    <w:p w14:paraId="28A90D18" w14:textId="77777777" w:rsidR="00AC66D5" w:rsidRDefault="00AC66D5" w:rsidP="00844121">
      <w:pPr>
        <w:jc w:val="both"/>
        <w:rPr>
          <w:rFonts w:cstheme="minorHAnsi"/>
          <w:color w:val="FF0000"/>
        </w:rPr>
      </w:pPr>
    </w:p>
    <w:p w14:paraId="610F6003" w14:textId="77777777" w:rsidR="00D81F8A" w:rsidRPr="005537AE" w:rsidRDefault="00D81F8A" w:rsidP="00D81F8A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drawing>
          <wp:inline distT="0" distB="0" distL="0" distR="0" wp14:anchorId="1958FFF4" wp14:editId="67C9CAB9">
            <wp:extent cx="5585460" cy="3609739"/>
            <wp:effectExtent l="0" t="0" r="0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6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3AF1" w14:textId="4A019752" w:rsidR="00D81F8A" w:rsidRPr="00AC66D5" w:rsidRDefault="00D81F8A" w:rsidP="00D81F8A">
      <w:pPr>
        <w:rPr>
          <w:rFonts w:ascii="Verdana" w:hAnsi="Verdana"/>
          <w:sz w:val="18"/>
          <w:szCs w:val="18"/>
        </w:rPr>
      </w:pPr>
      <w:r w:rsidRPr="00AC66D5">
        <w:rPr>
          <w:rFonts w:ascii="Verdana" w:hAnsi="Verdana"/>
          <w:sz w:val="18"/>
          <w:szCs w:val="18"/>
        </w:rPr>
        <w:t>Více informací o Horském resortu Dolní Morava</w:t>
      </w:r>
      <w:r w:rsidRPr="00AC66D5">
        <w:rPr>
          <w:rFonts w:ascii="Verdana" w:hAnsi="Verdana" w:cstheme="minorHAnsi"/>
          <w:b/>
          <w:sz w:val="18"/>
          <w:szCs w:val="18"/>
        </w:rPr>
        <w:t xml:space="preserve"> </w:t>
      </w:r>
      <w:r w:rsidRPr="00AC66D5">
        <w:rPr>
          <w:rFonts w:ascii="Verdana" w:hAnsi="Verdana"/>
          <w:sz w:val="18"/>
          <w:szCs w:val="18"/>
        </w:rPr>
        <w:t xml:space="preserve">najdete na webu </w:t>
      </w:r>
      <w:hyperlink r:id="rId11" w:history="1">
        <w:r w:rsidRPr="00AC66D5">
          <w:rPr>
            <w:rStyle w:val="Hypertextovodkaz"/>
            <w:rFonts w:ascii="Verdana" w:hAnsi="Verdana" w:cs="Arial Unicode MS"/>
            <w:sz w:val="18"/>
            <w:szCs w:val="18"/>
          </w:rPr>
          <w:t>www.dolnimorava.cz</w:t>
        </w:r>
      </w:hyperlink>
      <w:r w:rsidRPr="00AC66D5">
        <w:rPr>
          <w:rFonts w:ascii="Verdana" w:hAnsi="Verdana"/>
          <w:sz w:val="18"/>
          <w:szCs w:val="18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197A7C77" w14:textId="77777777" w:rsidR="00885ACB" w:rsidRPr="00915F4C" w:rsidRDefault="000D5B62" w:rsidP="00844121">
      <w:pPr>
        <w:pStyle w:val="Nadpis2"/>
        <w:numPr>
          <w:ilvl w:val="0"/>
          <w:numId w:val="0"/>
        </w:numPr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22960973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3F0E4C6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45ACC676" w:rsidR="000D5B62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2334" w14:textId="77777777" w:rsidR="000C2167" w:rsidRDefault="000C2167">
      <w:r>
        <w:separator/>
      </w:r>
    </w:p>
  </w:endnote>
  <w:endnote w:type="continuationSeparator" w:id="0">
    <w:p w14:paraId="4CE78952" w14:textId="77777777" w:rsidR="000C2167" w:rsidRDefault="000C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8DB3" w14:textId="77777777" w:rsidR="000C2167" w:rsidRDefault="000C2167">
      <w:r>
        <w:separator/>
      </w:r>
    </w:p>
  </w:footnote>
  <w:footnote w:type="continuationSeparator" w:id="0">
    <w:p w14:paraId="50348997" w14:textId="77777777" w:rsidR="000C2167" w:rsidRDefault="000C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287537">
    <w:abstractNumId w:val="1"/>
  </w:num>
  <w:num w:numId="2" w16cid:durableId="211061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B7345"/>
    <w:rsid w:val="000C2167"/>
    <w:rsid w:val="000D2B68"/>
    <w:rsid w:val="000D5B62"/>
    <w:rsid w:val="000E3876"/>
    <w:rsid w:val="000E6B47"/>
    <w:rsid w:val="000F419A"/>
    <w:rsid w:val="000F7EB2"/>
    <w:rsid w:val="00101123"/>
    <w:rsid w:val="00107658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5A26"/>
    <w:rsid w:val="00210827"/>
    <w:rsid w:val="00217A31"/>
    <w:rsid w:val="00227183"/>
    <w:rsid w:val="002358CA"/>
    <w:rsid w:val="00241D7E"/>
    <w:rsid w:val="00264699"/>
    <w:rsid w:val="00266284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B7EB1"/>
    <w:rsid w:val="003C4FEC"/>
    <w:rsid w:val="003D3059"/>
    <w:rsid w:val="003D3227"/>
    <w:rsid w:val="003E685B"/>
    <w:rsid w:val="003E6FAE"/>
    <w:rsid w:val="00402DD3"/>
    <w:rsid w:val="00413FDD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6D6C"/>
    <w:rsid w:val="0052334F"/>
    <w:rsid w:val="005424C9"/>
    <w:rsid w:val="005445AD"/>
    <w:rsid w:val="00544DA0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B42A3"/>
    <w:rsid w:val="005E71EE"/>
    <w:rsid w:val="005E7419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67325"/>
    <w:rsid w:val="00674AA9"/>
    <w:rsid w:val="00677BAE"/>
    <w:rsid w:val="0068006B"/>
    <w:rsid w:val="00686B01"/>
    <w:rsid w:val="00690528"/>
    <w:rsid w:val="006957A9"/>
    <w:rsid w:val="006A49B2"/>
    <w:rsid w:val="006A5809"/>
    <w:rsid w:val="006B24ED"/>
    <w:rsid w:val="006D520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679A2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11E02"/>
    <w:rsid w:val="008122EA"/>
    <w:rsid w:val="00825BD0"/>
    <w:rsid w:val="00833FC1"/>
    <w:rsid w:val="00834977"/>
    <w:rsid w:val="00842AB9"/>
    <w:rsid w:val="00844121"/>
    <w:rsid w:val="00861B17"/>
    <w:rsid w:val="00873AFE"/>
    <w:rsid w:val="00875AC0"/>
    <w:rsid w:val="00885ACB"/>
    <w:rsid w:val="00890B78"/>
    <w:rsid w:val="00893377"/>
    <w:rsid w:val="00893557"/>
    <w:rsid w:val="00894A4F"/>
    <w:rsid w:val="00897883"/>
    <w:rsid w:val="008B7A0A"/>
    <w:rsid w:val="008D0248"/>
    <w:rsid w:val="008D2090"/>
    <w:rsid w:val="008D22C7"/>
    <w:rsid w:val="008D4D83"/>
    <w:rsid w:val="008D51BC"/>
    <w:rsid w:val="008E4832"/>
    <w:rsid w:val="008F0E5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754BA"/>
    <w:rsid w:val="00995D8C"/>
    <w:rsid w:val="009A58C6"/>
    <w:rsid w:val="009A77B2"/>
    <w:rsid w:val="009B7FA9"/>
    <w:rsid w:val="009C3F87"/>
    <w:rsid w:val="009E1EDA"/>
    <w:rsid w:val="009E7D10"/>
    <w:rsid w:val="009F6FEA"/>
    <w:rsid w:val="00A01D07"/>
    <w:rsid w:val="00A036EE"/>
    <w:rsid w:val="00A262C0"/>
    <w:rsid w:val="00A27E88"/>
    <w:rsid w:val="00A46C87"/>
    <w:rsid w:val="00A50FDD"/>
    <w:rsid w:val="00A53279"/>
    <w:rsid w:val="00A5496C"/>
    <w:rsid w:val="00A577EE"/>
    <w:rsid w:val="00A61A8A"/>
    <w:rsid w:val="00A62A57"/>
    <w:rsid w:val="00A6392B"/>
    <w:rsid w:val="00A663C0"/>
    <w:rsid w:val="00A67EC4"/>
    <w:rsid w:val="00A73BF3"/>
    <w:rsid w:val="00A85988"/>
    <w:rsid w:val="00A97687"/>
    <w:rsid w:val="00A97AF6"/>
    <w:rsid w:val="00AA4E76"/>
    <w:rsid w:val="00AC0A11"/>
    <w:rsid w:val="00AC103E"/>
    <w:rsid w:val="00AC582A"/>
    <w:rsid w:val="00AC66D5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10B5"/>
    <w:rsid w:val="00C62101"/>
    <w:rsid w:val="00C677E8"/>
    <w:rsid w:val="00C67B2E"/>
    <w:rsid w:val="00C7374E"/>
    <w:rsid w:val="00C74A5F"/>
    <w:rsid w:val="00C812E3"/>
    <w:rsid w:val="00C86D11"/>
    <w:rsid w:val="00C9143A"/>
    <w:rsid w:val="00C93C9A"/>
    <w:rsid w:val="00CA76CF"/>
    <w:rsid w:val="00CA7A9E"/>
    <w:rsid w:val="00CB373B"/>
    <w:rsid w:val="00CC7000"/>
    <w:rsid w:val="00CD7C68"/>
    <w:rsid w:val="00CE495A"/>
    <w:rsid w:val="00CF16F4"/>
    <w:rsid w:val="00D06040"/>
    <w:rsid w:val="00D079D4"/>
    <w:rsid w:val="00D14CCE"/>
    <w:rsid w:val="00D218B5"/>
    <w:rsid w:val="00D2399B"/>
    <w:rsid w:val="00D328D8"/>
    <w:rsid w:val="00D33D52"/>
    <w:rsid w:val="00D56107"/>
    <w:rsid w:val="00D80B29"/>
    <w:rsid w:val="00D81F8A"/>
    <w:rsid w:val="00D86B63"/>
    <w:rsid w:val="00DA1F70"/>
    <w:rsid w:val="00DB223A"/>
    <w:rsid w:val="00DC4081"/>
    <w:rsid w:val="00DC686C"/>
    <w:rsid w:val="00DD6A03"/>
    <w:rsid w:val="00DF2B6B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A3557"/>
    <w:rsid w:val="00EB1AC1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tel-dolnimorava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13</cp:revision>
  <dcterms:created xsi:type="dcterms:W3CDTF">2022-05-12T14:31:00Z</dcterms:created>
  <dcterms:modified xsi:type="dcterms:W3CDTF">2023-04-06T08:13:00Z</dcterms:modified>
</cp:coreProperties>
</file>