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FD85505" w14:textId="77777777" w:rsidR="00584D85" w:rsidRDefault="00584D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0D944D20" w:rsidR="000D5B62" w:rsidRPr="00915F4C" w:rsidRDefault="00584D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3974B3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8502DA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821882">
        <w:rPr>
          <w:rFonts w:ascii="Verdana" w:hAnsi="Verdana" w:cs="Verdana"/>
          <w:b/>
          <w:spacing w:val="60"/>
          <w:sz w:val="18"/>
          <w:szCs w:val="18"/>
        </w:rPr>
        <w:t>24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C475B5C" w14:textId="480D7591" w:rsidR="00584D85" w:rsidRPr="0020497A" w:rsidRDefault="00264699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821882">
        <w:rPr>
          <w:rFonts w:ascii="Verdana" w:hAnsi="Verdana"/>
          <w:b/>
          <w:bCs/>
          <w:sz w:val="18"/>
          <w:szCs w:val="18"/>
        </w:rPr>
        <w:t>Objevte s rodinou tu nejlepší zimní dovolenou. V Česku, plnou zábavy a lyžařských zážitků</w:t>
      </w:r>
    </w:p>
    <w:p w14:paraId="067BE9C6" w14:textId="4982B4F4" w:rsidR="00821882" w:rsidRDefault="00D63BAF" w:rsidP="0082188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 w:rsidRPr="00821882"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821882">
        <w:rPr>
          <w:rFonts w:ascii="Verdana" w:hAnsi="Verdana" w:cs="Segoe UI"/>
          <w:color w:val="000000" w:themeColor="text1"/>
          <w:sz w:val="18"/>
          <w:szCs w:val="18"/>
        </w:rPr>
        <w:t xml:space="preserve">Vybíráte ten nejlepší hotel pro rodinnou dovolenou na horách? </w:t>
      </w:r>
      <w:r w:rsidR="00821882" w:rsidRPr="00821882">
        <w:rPr>
          <w:rFonts w:ascii="Verdana" w:hAnsi="Verdana" w:cs="Segoe UI"/>
          <w:b/>
          <w:bCs/>
          <w:color w:val="000000" w:themeColor="text1"/>
          <w:sz w:val="18"/>
          <w:szCs w:val="18"/>
        </w:rPr>
        <w:t xml:space="preserve">Wellness hotel Vista v Horském resortu Dolní Morava </w:t>
      </w:r>
      <w:r w:rsidR="00821882">
        <w:rPr>
          <w:rFonts w:ascii="Verdana" w:hAnsi="Verdana" w:cs="Segoe UI"/>
          <w:color w:val="000000" w:themeColor="text1"/>
          <w:sz w:val="18"/>
          <w:szCs w:val="18"/>
        </w:rPr>
        <w:t>má všechno, co si pro své zimní radovánky můžete přát!</w:t>
      </w:r>
    </w:p>
    <w:p w14:paraId="7CF3A831" w14:textId="09B2D973" w:rsidR="00D63BAF" w:rsidRPr="00821882" w:rsidRDefault="00CD5526" w:rsidP="0082188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hyperlink r:id="rId10" w:history="1">
        <w:r w:rsidR="00821882" w:rsidRPr="00CD5526">
          <w:rPr>
            <w:rStyle w:val="Hypertextovodkaz"/>
            <w:rFonts w:ascii="Verdana" w:hAnsi="Verdana" w:cs="Segoe UI"/>
            <w:sz w:val="18"/>
            <w:szCs w:val="18"/>
          </w:rPr>
          <w:t xml:space="preserve">Hotel </w:t>
        </w:r>
        <w:r w:rsidR="00821882" w:rsidRPr="00CD5526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Vista</w:t>
        </w:r>
      </w:hyperlink>
      <w:r w:rsidR="00821882">
        <w:rPr>
          <w:rFonts w:ascii="Verdana" w:hAnsi="Verdana" w:cs="Segoe UI"/>
          <w:color w:val="000000" w:themeColor="text1"/>
          <w:sz w:val="18"/>
          <w:szCs w:val="18"/>
        </w:rPr>
        <w:t xml:space="preserve"> je známý pro své bezkonkurenční animace pro děti. Animátoři jsou se svými programy k dispozici </w:t>
      </w:r>
      <w:r w:rsidR="00821882" w:rsidRPr="00821882">
        <w:rPr>
          <w:rFonts w:ascii="Verdana" w:hAnsi="Verdana" w:cs="Segoe UI"/>
          <w:color w:val="000000" w:themeColor="text1"/>
          <w:sz w:val="18"/>
          <w:szCs w:val="18"/>
        </w:rPr>
        <w:t>12 hodin denně</w:t>
      </w:r>
      <w:r w:rsidR="00821882">
        <w:rPr>
          <w:rFonts w:ascii="Verdana" w:hAnsi="Verdana" w:cs="Segoe UI"/>
          <w:color w:val="000000" w:themeColor="text1"/>
          <w:sz w:val="18"/>
          <w:szCs w:val="18"/>
        </w:rPr>
        <w:t xml:space="preserve">. Díky tomu se děti i teenageři opravdu pobaví při nejrůznějších aktivitách – a rodiče si mezi tím </w:t>
      </w:r>
      <w:r w:rsidR="00821882"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plně </w:t>
      </w:r>
      <w:r w:rsidR="00821882">
        <w:rPr>
          <w:rFonts w:ascii="Verdana" w:hAnsi="Verdana" w:cs="Segoe UI"/>
          <w:color w:val="000000" w:themeColor="text1"/>
          <w:sz w:val="18"/>
          <w:szCs w:val="18"/>
        </w:rPr>
        <w:t>užijí</w:t>
      </w:r>
      <w:r w:rsidR="00821882"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 zasloužený odpočinek.</w:t>
      </w:r>
    </w:p>
    <w:p w14:paraId="3A6E1FA6" w14:textId="58013B90" w:rsidR="00821882" w:rsidRPr="00821882" w:rsidRDefault="00821882" w:rsidP="0082188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Hlavní </w:t>
      </w:r>
      <w:r>
        <w:rPr>
          <w:rFonts w:ascii="Verdana" w:hAnsi="Verdana" w:cs="Segoe UI"/>
          <w:color w:val="000000" w:themeColor="text1"/>
          <w:sz w:val="18"/>
          <w:szCs w:val="18"/>
        </w:rPr>
        <w:t>postavou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 zimního animačního programu je </w:t>
      </w:r>
      <w:r>
        <w:rPr>
          <w:rFonts w:ascii="Verdana" w:hAnsi="Verdana" w:cs="Segoe UI"/>
          <w:color w:val="000000" w:themeColor="text1"/>
          <w:sz w:val="18"/>
          <w:szCs w:val="18"/>
        </w:rPr>
        <w:t>letos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 neposedný skřítek </w:t>
      </w:r>
      <w:proofErr w:type="spellStart"/>
      <w:r w:rsidRPr="00821882">
        <w:rPr>
          <w:rFonts w:ascii="Verdana" w:hAnsi="Verdana" w:cs="Segoe UI"/>
          <w:color w:val="000000" w:themeColor="text1"/>
          <w:sz w:val="18"/>
          <w:szCs w:val="18"/>
        </w:rPr>
        <w:t>Stamík</w:t>
      </w:r>
      <w:proofErr w:type="spellEnd"/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, který se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spolu se svým kamarádem </w:t>
      </w:r>
      <w:proofErr w:type="spellStart"/>
      <w:r>
        <w:rPr>
          <w:rFonts w:ascii="Verdana" w:hAnsi="Verdana" w:cs="Segoe UI"/>
          <w:color w:val="000000" w:themeColor="text1"/>
          <w:sz w:val="18"/>
          <w:szCs w:val="18"/>
        </w:rPr>
        <w:t>Mamutíkem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těší na setkání s dětmi toužícími po dobrodružství. Venkovní program nabídne mnoho </w:t>
      </w:r>
      <w:r>
        <w:rPr>
          <w:rFonts w:ascii="Verdana" w:hAnsi="Verdana" w:cs="Segoe UI"/>
          <w:color w:val="000000" w:themeColor="text1"/>
          <w:sz w:val="18"/>
          <w:szCs w:val="18"/>
        </w:rPr>
        <w:t>činností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, včetně stavění pravého eskymáckého iglú, sáňkování s </w:t>
      </w:r>
      <w:proofErr w:type="spellStart"/>
      <w:r w:rsidRPr="00821882">
        <w:rPr>
          <w:rFonts w:ascii="Verdana" w:hAnsi="Verdana" w:cs="Segoe UI"/>
          <w:color w:val="000000" w:themeColor="text1"/>
          <w:sz w:val="18"/>
          <w:szCs w:val="18"/>
        </w:rPr>
        <w:t>Mamutíkem</w:t>
      </w:r>
      <w:proofErr w:type="spellEnd"/>
      <w:r w:rsidRPr="00821882">
        <w:rPr>
          <w:rFonts w:ascii="Verdana" w:hAnsi="Verdana" w:cs="Segoe UI"/>
          <w:color w:val="000000" w:themeColor="text1"/>
          <w:sz w:val="18"/>
          <w:szCs w:val="18"/>
        </w:rPr>
        <w:t>, závodů na kluzácích, soutěže o nejoriginálnějšího sněhuláka a mnoho dalšího.</w:t>
      </w:r>
    </w:p>
    <w:p w14:paraId="5D0D37C0" w14:textId="62D87BEF" w:rsidR="00821882" w:rsidRDefault="00821882" w:rsidP="0082188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Vnitřní program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v teple 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bude </w:t>
      </w:r>
      <w:r>
        <w:rPr>
          <w:rFonts w:ascii="Verdana" w:hAnsi="Verdana" w:cs="Segoe UI"/>
          <w:color w:val="000000" w:themeColor="text1"/>
          <w:sz w:val="18"/>
          <w:szCs w:val="18"/>
        </w:rPr>
        <w:t>neméně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r>
        <w:rPr>
          <w:rFonts w:ascii="Verdana" w:hAnsi="Verdana" w:cs="Segoe UI"/>
          <w:color w:val="000000" w:themeColor="text1"/>
          <w:sz w:val="18"/>
          <w:szCs w:val="18"/>
        </w:rPr>
        <w:t>zábavný. Z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ahrnuje výrobu domácí čokolády, vlastnoruční tvorbu přírodní sójové svíčky nebo lesku na rty a kruhový trénink v hotelovém wellness centru.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Děti si budou moct letos užít také dvě zajímavé novinky, které si vychutnají zejména starší návštěvníci animací: minigolfovou </w:t>
      </w:r>
      <w:proofErr w:type="spellStart"/>
      <w:r>
        <w:rPr>
          <w:rFonts w:ascii="Verdana" w:hAnsi="Verdana" w:cs="Segoe UI"/>
          <w:color w:val="000000" w:themeColor="text1"/>
          <w:sz w:val="18"/>
          <w:szCs w:val="18"/>
        </w:rPr>
        <w:t>airtrack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</w:rPr>
        <w:t xml:space="preserve"> hrací plochu s překážkami a virtuální realitu v Play </w:t>
      </w:r>
      <w:proofErr w:type="spellStart"/>
      <w:r>
        <w:rPr>
          <w:rFonts w:ascii="Verdana" w:hAnsi="Verdana" w:cs="Segoe UI"/>
          <w:color w:val="000000" w:themeColor="text1"/>
          <w:sz w:val="18"/>
          <w:szCs w:val="18"/>
        </w:rPr>
        <w:t>roomu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</w:rPr>
        <w:t xml:space="preserve">. </w:t>
      </w:r>
    </w:p>
    <w:p w14:paraId="7EE8356D" w14:textId="79E8B0B0" w:rsidR="00821882" w:rsidRDefault="00821882" w:rsidP="0082188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>
        <w:rPr>
          <w:rFonts w:ascii="Verdana" w:hAnsi="Verdana" w:cs="Segoe UI"/>
          <w:color w:val="000000" w:themeColor="text1"/>
          <w:sz w:val="18"/>
          <w:szCs w:val="18"/>
        </w:rPr>
        <w:t xml:space="preserve">Kromě animací ale hotel </w:t>
      </w:r>
      <w:r w:rsidRPr="00821882">
        <w:rPr>
          <w:rFonts w:ascii="Verdana" w:hAnsi="Verdana" w:cs="Segoe UI"/>
          <w:b/>
          <w:bCs/>
          <w:color w:val="000000" w:themeColor="text1"/>
          <w:sz w:val="18"/>
          <w:szCs w:val="18"/>
        </w:rPr>
        <w:t>Vista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nabízí spoustu dalších zážitků. Pyšní se totiž 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jedinečným umístěním přímo u nástupní stanice na sedačkovou lanovku a vlek. </w:t>
      </w:r>
      <w:r>
        <w:rPr>
          <w:rFonts w:ascii="Verdana" w:hAnsi="Verdana" w:cs="Segoe UI"/>
          <w:color w:val="000000" w:themeColor="text1"/>
          <w:sz w:val="18"/>
          <w:szCs w:val="18"/>
        </w:rPr>
        <w:t>Díky tomu máte sjezdovku ze svého pohodlného pokoje opravdu na dosah! Stačí si u skvělé hotelové snídaně naplánovat den a pak vykročit za zasněženými zážitky.</w:t>
      </w:r>
    </w:p>
    <w:p w14:paraId="1E25E73E" w14:textId="79A98364" w:rsidR="00821882" w:rsidRPr="00821882" w:rsidRDefault="00821882" w:rsidP="0082188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>
        <w:rPr>
          <w:rFonts w:ascii="Verdana" w:hAnsi="Verdana" w:cs="Segoe UI"/>
          <w:color w:val="000000" w:themeColor="text1"/>
          <w:sz w:val="18"/>
          <w:szCs w:val="18"/>
        </w:rPr>
        <w:t xml:space="preserve">Pro rodiny lyžařů má </w:t>
      </w:r>
      <w:r w:rsidRPr="00821882">
        <w:rPr>
          <w:rFonts w:ascii="Verdana" w:hAnsi="Verdana" w:cs="Segoe UI"/>
          <w:b/>
          <w:bCs/>
          <w:color w:val="000000" w:themeColor="text1"/>
          <w:sz w:val="18"/>
          <w:szCs w:val="18"/>
        </w:rPr>
        <w:t>Dolní Morava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jedinečné podmínky. Kromě nové rodinné sjezdovky, která se pyšní větší šířkou a příjemným sklonem, je to například také nová dětská herna přímo před hotelem na dojezdu sjezdovky. Děti se naučí první obloučky a získají jistotu na lyžích v lyžařské škole pod vedením zkušených instruktorů. A pak se vyřádí třeba v </w:t>
      </w:r>
      <w:hyperlink r:id="rId11" w:history="1">
        <w:proofErr w:type="spellStart"/>
        <w:r w:rsidRPr="00CD5526">
          <w:rPr>
            <w:rStyle w:val="Hypertextovodkaz"/>
            <w:rFonts w:ascii="Verdana" w:hAnsi="Verdana" w:cs="Segoe UI"/>
            <w:sz w:val="18"/>
            <w:szCs w:val="18"/>
          </w:rPr>
          <w:t>Mamutíkově</w:t>
        </w:r>
        <w:proofErr w:type="spellEnd"/>
        <w:r w:rsidRPr="00CD5526">
          <w:rPr>
            <w:rStyle w:val="Hypertextovodkaz"/>
            <w:rFonts w:ascii="Verdana" w:hAnsi="Verdana" w:cs="Segoe UI"/>
            <w:sz w:val="18"/>
            <w:szCs w:val="18"/>
          </w:rPr>
          <w:t xml:space="preserve"> </w:t>
        </w:r>
        <w:proofErr w:type="spellStart"/>
        <w:r w:rsidRPr="00CD5526">
          <w:rPr>
            <w:rStyle w:val="Hypertextovodkaz"/>
            <w:rFonts w:ascii="Verdana" w:hAnsi="Verdana" w:cs="Segoe UI"/>
            <w:sz w:val="18"/>
            <w:szCs w:val="18"/>
          </w:rPr>
          <w:t>skiparku</w:t>
        </w:r>
        <w:proofErr w:type="spellEnd"/>
      </w:hyperlink>
      <w:r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>s novými výukovými prvky.</w:t>
      </w:r>
    </w:p>
    <w:p w14:paraId="5E5C013D" w14:textId="2D4CD3C4" w:rsidR="00821882" w:rsidRDefault="00821882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>
        <w:rPr>
          <w:rFonts w:ascii="Verdana" w:hAnsi="Verdana" w:cs="Segoe UI"/>
          <w:color w:val="000000" w:themeColor="text1"/>
          <w:sz w:val="18"/>
          <w:szCs w:val="18"/>
        </w:rPr>
        <w:t xml:space="preserve">Lyžování ale to není jediné, co </w:t>
      </w:r>
      <w:r w:rsidRPr="00821882">
        <w:rPr>
          <w:rFonts w:ascii="Verdana" w:hAnsi="Verdana" w:cs="Segoe UI"/>
          <w:b/>
          <w:bCs/>
          <w:color w:val="000000" w:themeColor="text1"/>
          <w:sz w:val="18"/>
          <w:szCs w:val="18"/>
        </w:rPr>
        <w:t>Dolní Morava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nabízí. Zdejší n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ávštěvníci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si užívají světové zážitky v blízkém okolí hotelu </w:t>
      </w:r>
      <w:r w:rsidRPr="00821882">
        <w:rPr>
          <w:rFonts w:ascii="Verdana" w:hAnsi="Verdana" w:cs="Segoe UI"/>
          <w:b/>
          <w:bCs/>
          <w:color w:val="000000" w:themeColor="text1"/>
          <w:sz w:val="18"/>
          <w:szCs w:val="18"/>
        </w:rPr>
        <w:t>Vista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>,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a to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 včetně nejdelšího visutého mostu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na světě</w:t>
      </w:r>
      <w:r w:rsidR="00CD5526"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proofErr w:type="spellStart"/>
      <w:r w:rsidR="00CD5526">
        <w:rPr>
          <w:rFonts w:ascii="Verdana" w:hAnsi="Verdana" w:cs="Segoe UI"/>
          <w:color w:val="000000" w:themeColor="text1"/>
          <w:sz w:val="18"/>
          <w:szCs w:val="18"/>
        </w:rPr>
        <w:t>Sky</w:t>
      </w:r>
      <w:proofErr w:type="spellEnd"/>
      <w:r w:rsidR="00CD5526"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proofErr w:type="spellStart"/>
      <w:r w:rsidR="00CD5526">
        <w:rPr>
          <w:rFonts w:ascii="Verdana" w:hAnsi="Verdana" w:cs="Segoe UI"/>
          <w:color w:val="000000" w:themeColor="text1"/>
          <w:sz w:val="18"/>
          <w:szCs w:val="18"/>
        </w:rPr>
        <w:t>Bridge</w:t>
      </w:r>
      <w:proofErr w:type="spellEnd"/>
      <w:r w:rsidR="00CD5526">
        <w:rPr>
          <w:rFonts w:ascii="Verdana" w:hAnsi="Verdana" w:cs="Segoe UI"/>
          <w:color w:val="000000" w:themeColor="text1"/>
          <w:sz w:val="18"/>
          <w:szCs w:val="18"/>
        </w:rPr>
        <w:t xml:space="preserve"> 721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>, Stezky v oblacích, večerní sáňkařské dráhy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či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 dvou bobových drah</w:t>
      </w:r>
      <w:r>
        <w:rPr>
          <w:rFonts w:ascii="Verdana" w:hAnsi="Verdana" w:cs="Segoe UI"/>
          <w:color w:val="000000" w:themeColor="text1"/>
          <w:sz w:val="18"/>
          <w:szCs w:val="18"/>
        </w:rPr>
        <w:t>. A než se vydáte na adrenalinovou jízdu dolů do údolí, můžete si vychutnat skvělou horskou kuchyni v restauracích přímo na sjezdovkách.</w:t>
      </w:r>
      <w:r w:rsidRPr="00821882"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</w:p>
    <w:p w14:paraId="74195B1B" w14:textId="500A6988" w:rsidR="001C21C9" w:rsidRDefault="00821882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Segoe UI"/>
          <w:color w:val="000000" w:themeColor="text1"/>
          <w:sz w:val="18"/>
          <w:szCs w:val="18"/>
        </w:rPr>
        <w:t xml:space="preserve">Toužíte po zimních radovánkách a pořádném odpočinku? Vyrazte s celou rodinou do </w:t>
      </w:r>
      <w:hyperlink r:id="rId12" w:history="1">
        <w:r w:rsidRPr="00821882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Wellnes</w:t>
        </w:r>
        <w:r w:rsidRPr="00821882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s</w:t>
        </w:r>
        <w:r w:rsidRPr="00821882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 xml:space="preserve"> hotelu Vista</w:t>
        </w:r>
      </w:hyperlink>
      <w:r>
        <w:rPr>
          <w:rFonts w:ascii="Verdana" w:hAnsi="Verdana" w:cs="Segoe UI"/>
          <w:color w:val="000000" w:themeColor="text1"/>
          <w:sz w:val="18"/>
          <w:szCs w:val="18"/>
        </w:rPr>
        <w:t>.</w:t>
      </w:r>
      <w:r w:rsidR="00D63BAF"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AC55B9"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>atrakcích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vstupech či ubytování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F320C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</w:t>
      </w:r>
      <w:hyperlink r:id="rId13" w:history="1">
        <w:r w:rsidR="00F320C1" w:rsidRPr="004A546A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  <w:r w:rsidR="00F320C1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7DE0E043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5E9B10D0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327F62FF" w:rsidR="000D5B62" w:rsidRPr="00915F4C" w:rsidRDefault="00000000">
      <w:pPr>
        <w:rPr>
          <w:rFonts w:ascii="Verdana" w:hAnsi="Verdana"/>
          <w:sz w:val="18"/>
          <w:szCs w:val="18"/>
        </w:rPr>
      </w:pP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5FF8" w14:textId="77777777" w:rsidR="000C5FA4" w:rsidRDefault="000C5FA4">
      <w:r>
        <w:separator/>
      </w:r>
    </w:p>
  </w:endnote>
  <w:endnote w:type="continuationSeparator" w:id="0">
    <w:p w14:paraId="7DA9BA40" w14:textId="77777777" w:rsidR="000C5FA4" w:rsidRDefault="000C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50C6" w14:textId="77777777" w:rsidR="000C5FA4" w:rsidRDefault="000C5FA4">
      <w:r>
        <w:separator/>
      </w:r>
    </w:p>
  </w:footnote>
  <w:footnote w:type="continuationSeparator" w:id="0">
    <w:p w14:paraId="6CDD19F9" w14:textId="77777777" w:rsidR="000C5FA4" w:rsidRDefault="000C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625E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C5FA4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4D09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0497A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1773"/>
    <w:rsid w:val="002B2866"/>
    <w:rsid w:val="002B2B08"/>
    <w:rsid w:val="002B5EEE"/>
    <w:rsid w:val="002C021B"/>
    <w:rsid w:val="002C5B8F"/>
    <w:rsid w:val="002D4EA1"/>
    <w:rsid w:val="002D55FC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974B3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023E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586"/>
    <w:rsid w:val="00581F28"/>
    <w:rsid w:val="00584D85"/>
    <w:rsid w:val="00587038"/>
    <w:rsid w:val="00590D19"/>
    <w:rsid w:val="00591058"/>
    <w:rsid w:val="005A4179"/>
    <w:rsid w:val="005B42A3"/>
    <w:rsid w:val="005D59E2"/>
    <w:rsid w:val="005F0B8F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57813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1882"/>
    <w:rsid w:val="00823840"/>
    <w:rsid w:val="00825BD0"/>
    <w:rsid w:val="00833FC1"/>
    <w:rsid w:val="00834977"/>
    <w:rsid w:val="00842AB9"/>
    <w:rsid w:val="008502DA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154F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366C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C7000"/>
    <w:rsid w:val="00CD5526"/>
    <w:rsid w:val="00CD7C68"/>
    <w:rsid w:val="00CE495A"/>
    <w:rsid w:val="00D033F1"/>
    <w:rsid w:val="00D06040"/>
    <w:rsid w:val="00D079D4"/>
    <w:rsid w:val="00D14CCE"/>
    <w:rsid w:val="00D218B5"/>
    <w:rsid w:val="00D2399B"/>
    <w:rsid w:val="00D328D8"/>
    <w:rsid w:val="00D33D52"/>
    <w:rsid w:val="00D56107"/>
    <w:rsid w:val="00D63BAF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35F7F"/>
    <w:rsid w:val="00E47F31"/>
    <w:rsid w:val="00E508DF"/>
    <w:rsid w:val="00E52BDF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320C1"/>
    <w:rsid w:val="00F4404B"/>
    <w:rsid w:val="00F45733"/>
    <w:rsid w:val="00F54B9A"/>
    <w:rsid w:val="00F65093"/>
    <w:rsid w:val="00F75F64"/>
    <w:rsid w:val="00F849B4"/>
    <w:rsid w:val="00F93D88"/>
    <w:rsid w:val="00F94F6E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hotel-dolnimorava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detske-skipark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otel-dolnimorava.c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</cp:revision>
  <dcterms:created xsi:type="dcterms:W3CDTF">2024-01-10T18:33:00Z</dcterms:created>
  <dcterms:modified xsi:type="dcterms:W3CDTF">2024-01-11T10:36:00Z</dcterms:modified>
</cp:coreProperties>
</file>