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6173" w14:textId="6ED1B7B1" w:rsidR="00CB09DF" w:rsidRDefault="009900F3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 w14:anchorId="0163DAE8">
          <v:rect id="Obrázek1" o:spid="_x0000_s1026" style="position:absolute;left:0;text-align:left;margin-left:335.65pt;margin-top:6.6pt;width:22.35pt;height:32.45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" filled="f" stroked="f">
            <v:textbox inset="2.86mm,2.86mm,2.86mm,2.86mm">
              <w:txbxContent>
                <w:p w14:paraId="60C42D19" w14:textId="77777777" w:rsidR="00CB09DF" w:rsidRDefault="00CB09DF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7FE906ED" w14:textId="77777777" w:rsidR="00CB09DF" w:rsidRDefault="00CB09DF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29BBB8D2" w14:textId="7D425957" w:rsidR="00CB09DF" w:rsidRDefault="009900F3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spacing w:val="60"/>
          <w:sz w:val="18"/>
          <w:szCs w:val="18"/>
        </w:rPr>
        <w:t>20.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2.2023</w:t>
      </w:r>
    </w:p>
    <w:p w14:paraId="21AE1A8C" w14:textId="77777777" w:rsidR="00CB09DF" w:rsidRDefault="00CB09DF">
      <w:pPr>
        <w:jc w:val="both"/>
        <w:rPr>
          <w:rFonts w:ascii="Verdana" w:hAnsi="Verdana" w:cs="Tahoma"/>
          <w:sz w:val="18"/>
          <w:szCs w:val="18"/>
        </w:rPr>
      </w:pPr>
    </w:p>
    <w:p w14:paraId="2F3D2090" w14:textId="77777777" w:rsidR="00CB09DF" w:rsidRDefault="00000000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TZ – Jak na kvalitní domácí péči o vlasy</w:t>
      </w:r>
    </w:p>
    <w:p w14:paraId="5716F486" w14:textId="77777777" w:rsidR="00CB09DF" w:rsidRDefault="00CB09DF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6AFAC12" w14:textId="77777777" w:rsidR="00CB09DF" w:rsidRDefault="00000000">
      <w:pPr>
        <w:pStyle w:val="m4993198168187611957msolistparagraph"/>
        <w:spacing w:before="0" w:after="0"/>
        <w:jc w:val="both"/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>Každodenní péče je základ krásných a zdravých vlasů. Odborníci ze</w:t>
      </w:r>
      <w:r>
        <w:rPr>
          <w:rStyle w:val="Siln"/>
          <w:rFonts w:ascii="Verdana" w:hAnsi="Verdana" w:cs="Arial"/>
          <w:color w:val="000000"/>
          <w:sz w:val="18"/>
          <w:szCs w:val="18"/>
        </w:rPr>
        <w:t xml:space="preserve"> </w:t>
      </w:r>
      <w:hyperlink r:id="rId7">
        <w:r>
          <w:rPr>
            <w:rStyle w:val="Internetovodkaz"/>
            <w:rFonts w:ascii="Verdana" w:hAnsi="Verdana" w:cs="Arial"/>
            <w:b/>
            <w:bCs/>
            <w:color w:val="000000"/>
            <w:sz w:val="18"/>
            <w:szCs w:val="18"/>
          </w:rPr>
          <w:t>salónu Klier</w:t>
        </w:r>
      </w:hyperlink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 pro vás připravili několik rad a tipů, jak se o vlasy doma starat.</w:t>
      </w:r>
    </w:p>
    <w:p w14:paraId="3C68FDE3" w14:textId="77777777" w:rsidR="00CB09DF" w:rsidRDefault="00CB09DF">
      <w:pPr>
        <w:pStyle w:val="m4993198168187611957msolistparagraph"/>
        <w:spacing w:before="0" w:after="0"/>
        <w:jc w:val="both"/>
        <w:rPr>
          <w:rFonts w:ascii="Verdana" w:hAnsi="Verdana"/>
          <w:b/>
          <w:bCs/>
          <w:sz w:val="18"/>
          <w:szCs w:val="18"/>
        </w:rPr>
      </w:pPr>
    </w:p>
    <w:p w14:paraId="22E0D505" w14:textId="77777777" w:rsidR="00CB09DF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 w:cs="Arial"/>
          <w:color w:val="000000"/>
          <w:sz w:val="18"/>
          <w:szCs w:val="18"/>
        </w:rPr>
        <w:t>Základní pravidla pro domácí vlasovou péči</w:t>
      </w:r>
    </w:p>
    <w:p w14:paraId="2658D558" w14:textId="77777777" w:rsidR="00CB09DF" w:rsidRDefault="00000000">
      <w:pPr>
        <w:pStyle w:val="m4993198168187611957msolistparagraph"/>
        <w:numPr>
          <w:ilvl w:val="0"/>
          <w:numId w:val="4"/>
        </w:numPr>
        <w:spacing w:before="0" w:after="0"/>
        <w:jc w:val="both"/>
      </w:pPr>
      <w:hyperlink r:id="rId8">
        <w:r>
          <w:rPr>
            <w:rStyle w:val="Internetovodkaz"/>
            <w:rFonts w:ascii="Verdana" w:hAnsi="Verdana"/>
            <w:b/>
            <w:bCs/>
            <w:color w:val="000000"/>
            <w:sz w:val="18"/>
            <w:szCs w:val="18"/>
            <w:u w:val="none"/>
          </w:rPr>
          <w:t>Kvalitní vlasová kosmetika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je to nejdůležitější. Při jejím výběru je nejlepší poradit se s kadeřnicí, která vaše vlasy zná. Ale i v Klieru pro vás mají pár tipů na produkty, které jsou TOP a můžete je zakoupit v kterémkoliv salónu Klier nebo na </w:t>
      </w:r>
      <w:hyperlink r:id="rId9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e- shopu Klier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. </w:t>
      </w:r>
      <w:r>
        <w:rPr>
          <w:rFonts w:ascii="Verdana" w:hAnsi="Verdana" w:cs="Arial"/>
          <w:color w:val="000000"/>
          <w:sz w:val="18"/>
          <w:szCs w:val="18"/>
        </w:rPr>
        <w:t xml:space="preserve">Pro poškozené vlasy je skvělá řada </w:t>
      </w:r>
      <w:hyperlink r:id="rId10">
        <w:proofErr w:type="spellStart"/>
        <w:r>
          <w:rPr>
            <w:rStyle w:val="Internetovodkaz"/>
            <w:rFonts w:ascii="Verdana" w:hAnsi="Verdana" w:cs="Arial"/>
            <w:color w:val="000000"/>
            <w:sz w:val="18"/>
            <w:szCs w:val="18"/>
          </w:rPr>
          <w:t>Resistance</w:t>
        </w:r>
        <w:proofErr w:type="spellEnd"/>
        <w:r>
          <w:rPr>
            <w:rStyle w:val="Internetovodkaz"/>
            <w:rFonts w:ascii="Verdana" w:hAnsi="Verdana" w:cs="Arial"/>
            <w:color w:val="000000"/>
            <w:sz w:val="18"/>
            <w:szCs w:val="18"/>
          </w:rPr>
          <w:t xml:space="preserve"> od </w:t>
        </w:r>
        <w:proofErr w:type="spellStart"/>
        <w:r>
          <w:rPr>
            <w:rStyle w:val="Internetovodkaz"/>
            <w:rFonts w:ascii="Verdana" w:hAnsi="Verdana" w:cs="Arial"/>
            <w:color w:val="000000"/>
            <w:sz w:val="18"/>
            <w:szCs w:val="18"/>
          </w:rPr>
          <w:t>Kérastase</w:t>
        </w:r>
        <w:proofErr w:type="spellEnd"/>
      </w:hyperlink>
      <w:r>
        <w:rPr>
          <w:rFonts w:ascii="Verdana" w:hAnsi="Verdana" w:cs="Arial"/>
          <w:color w:val="000000"/>
          <w:sz w:val="18"/>
          <w:szCs w:val="18"/>
        </w:rPr>
        <w:t xml:space="preserve">, pro ty suché řada </w:t>
      </w:r>
      <w:hyperlink r:id="rId11">
        <w:proofErr w:type="spellStart"/>
        <w:r>
          <w:rPr>
            <w:rStyle w:val="Internetovodkaz"/>
            <w:rFonts w:ascii="Verdana" w:hAnsi="Verdana" w:cs="Arial"/>
            <w:color w:val="000000"/>
            <w:sz w:val="18"/>
            <w:szCs w:val="18"/>
          </w:rPr>
          <w:t>Nutritive</w:t>
        </w:r>
        <w:proofErr w:type="spellEnd"/>
        <w:r>
          <w:rPr>
            <w:rStyle w:val="Internetovodkaz"/>
            <w:rFonts w:ascii="Verdana" w:hAnsi="Verdana" w:cs="Arial"/>
            <w:color w:val="000000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 w:cs="Arial"/>
            <w:color w:val="000000"/>
            <w:sz w:val="18"/>
            <w:szCs w:val="18"/>
          </w:rPr>
          <w:t>Kérastase</w:t>
        </w:r>
        <w:proofErr w:type="spellEnd"/>
      </w:hyperlink>
      <w:r>
        <w:rPr>
          <w:rFonts w:ascii="Verdana" w:hAnsi="Verdana" w:cs="Arial"/>
          <w:color w:val="000000"/>
          <w:sz w:val="18"/>
          <w:szCs w:val="18"/>
        </w:rPr>
        <w:t xml:space="preserve">. Blond vlasy ocení péči </w:t>
      </w:r>
      <w:hyperlink r:id="rId12">
        <w:r>
          <w:rPr>
            <w:rStyle w:val="Internetovodkaz"/>
            <w:rFonts w:ascii="Verdana" w:hAnsi="Verdana" w:cs="Arial"/>
            <w:color w:val="000000"/>
            <w:sz w:val="18"/>
            <w:szCs w:val="18"/>
          </w:rPr>
          <w:t xml:space="preserve">Blond </w:t>
        </w:r>
        <w:proofErr w:type="spellStart"/>
        <w:r>
          <w:rPr>
            <w:rStyle w:val="Internetovodkaz"/>
            <w:rFonts w:ascii="Verdana" w:hAnsi="Verdana" w:cs="Arial"/>
            <w:color w:val="000000"/>
            <w:sz w:val="18"/>
            <w:szCs w:val="18"/>
          </w:rPr>
          <w:t>Absolu</w:t>
        </w:r>
        <w:proofErr w:type="spellEnd"/>
        <w:r>
          <w:rPr>
            <w:rStyle w:val="Internetovodkaz"/>
            <w:rFonts w:ascii="Verdana" w:hAnsi="Verdana" w:cs="Arial"/>
            <w:color w:val="000000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 w:cs="Arial"/>
            <w:color w:val="000000"/>
            <w:sz w:val="18"/>
            <w:szCs w:val="18"/>
          </w:rPr>
          <w:t>Kérastase</w:t>
        </w:r>
        <w:proofErr w:type="spellEnd"/>
      </w:hyperlink>
      <w:r>
        <w:rPr>
          <w:rFonts w:ascii="Verdana" w:hAnsi="Verdana" w:cs="Arial"/>
          <w:color w:val="000000"/>
          <w:sz w:val="18"/>
          <w:szCs w:val="18"/>
        </w:rPr>
        <w:t xml:space="preserve"> a pro brunetky, zrzky a barvené vlasy je skvělá řada </w:t>
      </w:r>
      <w:r>
        <w:rPr>
          <w:rStyle w:val="Internetovodkaz"/>
          <w:rFonts w:ascii="Verdana" w:hAnsi="Verdana" w:cs="Arial"/>
          <w:color w:val="000000"/>
          <w:sz w:val="18"/>
          <w:szCs w:val="18"/>
        </w:rPr>
        <w:t xml:space="preserve">Chroma </w:t>
      </w:r>
      <w:proofErr w:type="spellStart"/>
      <w:r>
        <w:rPr>
          <w:rStyle w:val="Internetovodkaz"/>
          <w:rFonts w:ascii="Verdana" w:hAnsi="Verdana" w:cs="Arial"/>
          <w:color w:val="000000"/>
          <w:sz w:val="18"/>
          <w:szCs w:val="18"/>
        </w:rPr>
        <w:t>Kérastase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. </w:t>
      </w:r>
    </w:p>
    <w:p w14:paraId="38FD511C" w14:textId="77777777" w:rsidR="00CB09DF" w:rsidRDefault="00000000">
      <w:pPr>
        <w:pStyle w:val="m4993198168187611957msolistparagraph"/>
        <w:spacing w:before="0" w:after="0"/>
        <w:ind w:left="720"/>
        <w:jc w:val="both"/>
      </w:pPr>
      <w:hyperlink r:id="rId13">
        <w:r>
          <w:rPr>
            <w:rStyle w:val="Internetovodkaz"/>
            <w:rFonts w:ascii="Verdana" w:hAnsi="Verdana" w:cs="Arial"/>
            <w:color w:val="000000"/>
            <w:sz w:val="18"/>
            <w:szCs w:val="18"/>
          </w:rPr>
          <w:t>E-shop Klier</w:t>
        </w:r>
      </w:hyperlink>
      <w:r>
        <w:rPr>
          <w:rFonts w:ascii="Verdana" w:hAnsi="Verdana" w:cs="Arial"/>
          <w:color w:val="000000"/>
          <w:sz w:val="18"/>
          <w:szCs w:val="18"/>
        </w:rPr>
        <w:t xml:space="preserve"> nyní nabízí i velmi </w:t>
      </w:r>
      <w:hyperlink r:id="rId14">
        <w:r>
          <w:rPr>
            <w:rStyle w:val="Internetovodkaz"/>
            <w:rFonts w:ascii="Verdana" w:hAnsi="Verdana" w:cs="Arial"/>
            <w:color w:val="000000"/>
            <w:sz w:val="18"/>
            <w:szCs w:val="18"/>
          </w:rPr>
          <w:t>výhodné balíčky kvalitní vlasové kosmetiky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!</w:t>
      </w:r>
    </w:p>
    <w:p w14:paraId="691D653A" w14:textId="77777777" w:rsidR="00CB09DF" w:rsidRDefault="00000000">
      <w:pPr>
        <w:pStyle w:val="Odstavecseseznamem"/>
        <w:numPr>
          <w:ilvl w:val="0"/>
          <w:numId w:val="3"/>
        </w:numPr>
        <w:spacing w:line="25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 xml:space="preserve">Každodenní rutina péče o vlasy zahrnuje mytí vlasů </w:t>
      </w:r>
      <w:r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bidi="ar-SA"/>
        </w:rPr>
        <w:t>šamponem</w:t>
      </w:r>
      <w:r>
        <w:rPr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 xml:space="preserve">, ošetření </w:t>
      </w:r>
      <w:r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bidi="ar-SA"/>
        </w:rPr>
        <w:t>kondicionérem</w:t>
      </w:r>
      <w:r>
        <w:rPr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 xml:space="preserve">, občas </w:t>
      </w:r>
      <w:r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bidi="ar-SA"/>
        </w:rPr>
        <w:t>masku na vlasy</w:t>
      </w:r>
      <w:r>
        <w:rPr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 xml:space="preserve"> a pravidelný </w:t>
      </w:r>
      <w:r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bidi="ar-SA"/>
        </w:rPr>
        <w:t>styling</w:t>
      </w:r>
      <w:r>
        <w:rPr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 xml:space="preserve">. </w:t>
      </w:r>
    </w:p>
    <w:p w14:paraId="27C15BE8" w14:textId="77777777" w:rsidR="00CB09DF" w:rsidRDefault="00000000">
      <w:pPr>
        <w:pStyle w:val="Odstavecseseznamem"/>
        <w:numPr>
          <w:ilvl w:val="0"/>
          <w:numId w:val="3"/>
        </w:numPr>
        <w:spacing w:line="25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 xml:space="preserve">Je pár úkonů, do kterých se ale doma raději nepouštějte, ať vám </w:t>
      </w:r>
      <w:proofErr w:type="gramStart"/>
      <w:r>
        <w:rPr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>nezbydou</w:t>
      </w:r>
      <w:proofErr w:type="gramEnd"/>
      <w:r>
        <w:rPr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 xml:space="preserve"> oči pro pláč a nevratně poškozené vlasy. Raději je svěřte do rukou oblíbené kadeřnice. </w:t>
      </w:r>
      <w:proofErr w:type="gramStart"/>
      <w:r>
        <w:rPr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>Patří</w:t>
      </w:r>
      <w:proofErr w:type="gramEnd"/>
      <w:r>
        <w:rPr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 xml:space="preserve"> sem </w:t>
      </w:r>
      <w:r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bidi="ar-SA"/>
        </w:rPr>
        <w:t>barvení vlasů</w:t>
      </w:r>
      <w:r>
        <w:rPr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 xml:space="preserve">, </w:t>
      </w:r>
      <w:r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bidi="ar-SA"/>
        </w:rPr>
        <w:t>kvalitní střih</w:t>
      </w:r>
      <w:r>
        <w:rPr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 xml:space="preserve"> a </w:t>
      </w:r>
      <w:r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bidi="ar-SA"/>
        </w:rPr>
        <w:t>pravidelná sezónní hloubková výživa</w:t>
      </w:r>
      <w:r>
        <w:rPr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 xml:space="preserve">, která ve vlasech vydrží i několik týdnů. </w:t>
      </w:r>
    </w:p>
    <w:p w14:paraId="3FEF9418" w14:textId="77777777" w:rsidR="00CB09DF" w:rsidRDefault="00000000">
      <w:pPr>
        <w:pStyle w:val="Odstavecseseznamem"/>
        <w:numPr>
          <w:ilvl w:val="0"/>
          <w:numId w:val="3"/>
        </w:numPr>
        <w:spacing w:line="25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 xml:space="preserve">I vaše vlasy ocení </w:t>
      </w:r>
      <w:r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bidi="ar-SA"/>
        </w:rPr>
        <w:t>zdravý životní styl</w:t>
      </w:r>
      <w:r>
        <w:rPr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>. Důležitý je pravidelný pitný režim, kvalitní strava s dostatkem bílkovin, vitamínů a minerálů a hodně spánku.</w:t>
      </w:r>
    </w:p>
    <w:p w14:paraId="65113B20" w14:textId="77777777" w:rsidR="00CB09DF" w:rsidRDefault="00CB09DF">
      <w:pPr>
        <w:pStyle w:val="m4993198168187611957msolistparagraph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</w:p>
    <w:p w14:paraId="611635BB" w14:textId="77777777" w:rsidR="00CB09DF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Pár tipů odborníků ze salónu Klier pro domácí péči o vaše vlasy</w:t>
      </w:r>
    </w:p>
    <w:p w14:paraId="2C18317C" w14:textId="77777777" w:rsidR="00CB09DF" w:rsidRDefault="00000000">
      <w:pPr>
        <w:pStyle w:val="Odstavecseseznamem"/>
        <w:numPr>
          <w:ilvl w:val="0"/>
          <w:numId w:val="2"/>
        </w:numPr>
        <w:spacing w:line="252" w:lineRule="auto"/>
        <w:jc w:val="both"/>
      </w:pP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 xml:space="preserve">Nikdy </w:t>
      </w:r>
      <w:r>
        <w:rPr>
          <w:rStyle w:val="Internetovodkaz"/>
          <w:rFonts w:ascii="Verdana" w:eastAsia="Times New Roman" w:hAnsi="Verdana"/>
          <w:b/>
          <w:bCs/>
          <w:color w:val="000000"/>
          <w:kern w:val="0"/>
          <w:sz w:val="18"/>
          <w:szCs w:val="18"/>
          <w:u w:val="none"/>
          <w:lang w:bidi="ar-SA"/>
        </w:rPr>
        <w:t>nechoďte spát s mokrými vlasy</w:t>
      </w: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 xml:space="preserve">. Není to zdravé pro vlasy, ani pro vlasovou pokožku. Také úprava „přeleželých“ vlasů je pak o dost náročnější. Vlasy po umytí nechte proschnout (pokud nemáte tolik času, tento krok můžete vynechat), prosušte je fénem z 80 % a poté foukejte přes kulatý kartáč do požadovaného tvaru. Pokud vlasy opravdu nejdříve hodně prosušíte, použijete hubici na fén (vlasy pak nelítají všude okolo, ale </w:t>
      </w:r>
      <w:proofErr w:type="gramStart"/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>drží</w:t>
      </w:r>
      <w:proofErr w:type="gramEnd"/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 xml:space="preserve"> se na kartáči, a také je to pro vlasy zdravější, jelikož nejsou tak blízko topného tělesa fénu), už stačí jen trénovat a nevzdávat se. Odměnou vám bude krásný, hladký a objemný účes, který </w:t>
      </w:r>
      <w:proofErr w:type="gramStart"/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>vydrží</w:t>
      </w:r>
      <w:proofErr w:type="gramEnd"/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>.</w:t>
      </w:r>
    </w:p>
    <w:p w14:paraId="372F20C3" w14:textId="77777777" w:rsidR="00CB09DF" w:rsidRDefault="00000000">
      <w:pPr>
        <w:pStyle w:val="Odstavecseseznamem"/>
        <w:numPr>
          <w:ilvl w:val="0"/>
          <w:numId w:val="2"/>
        </w:numPr>
        <w:spacing w:line="252" w:lineRule="auto"/>
        <w:jc w:val="both"/>
      </w:pP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 xml:space="preserve">Při úpravě vlasů si klidně pomozte </w:t>
      </w:r>
      <w:r>
        <w:rPr>
          <w:rStyle w:val="Internetovodkaz"/>
          <w:rFonts w:ascii="Verdana" w:eastAsia="Times New Roman" w:hAnsi="Verdana"/>
          <w:b/>
          <w:bCs/>
          <w:color w:val="000000"/>
          <w:kern w:val="0"/>
          <w:sz w:val="18"/>
          <w:szCs w:val="18"/>
          <w:u w:val="none"/>
          <w:lang w:bidi="ar-SA"/>
        </w:rPr>
        <w:t>žehličkou na vlasy</w:t>
      </w:r>
      <w:r>
        <w:rPr>
          <w:rStyle w:val="Internetovodkaz"/>
          <w:rFonts w:ascii="Verdana" w:eastAsia="Times New Roman" w:hAnsi="Verdana"/>
          <w:color w:val="000000"/>
          <w:kern w:val="0"/>
          <w:sz w:val="18"/>
          <w:szCs w:val="18"/>
          <w:u w:val="none"/>
          <w:lang w:bidi="ar-SA"/>
        </w:rPr>
        <w:t xml:space="preserve">. </w:t>
      </w: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>Můžete je žehlit do rovna, nebo natočit do moderních volných vln. Vaše kadeřnice vám určitě ráda v pár minutách vysvětlí, jak na to.</w:t>
      </w:r>
      <w:r>
        <w:rPr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 xml:space="preserve"> Spoustu inspirace najdete i na internetu. Pokud vlasy žehlíte, použijte vždy </w:t>
      </w:r>
      <w:hyperlink r:id="rId15">
        <w:proofErr w:type="spellStart"/>
        <w:r>
          <w:rPr>
            <w:rStyle w:val="Internetovodkaz"/>
            <w:rFonts w:ascii="Verdana" w:eastAsia="Times New Roman" w:hAnsi="Verdana" w:cs="Arial"/>
            <w:color w:val="000000"/>
            <w:kern w:val="0"/>
            <w:sz w:val="18"/>
            <w:szCs w:val="18"/>
            <w:lang w:bidi="ar-SA"/>
          </w:rPr>
          <w:t>termoochranu</w:t>
        </w:r>
        <w:proofErr w:type="spellEnd"/>
        <w:r>
          <w:rPr>
            <w:rStyle w:val="Internetovodkaz"/>
            <w:rFonts w:ascii="Verdana" w:eastAsia="Times New Roman" w:hAnsi="Verdana" w:cs="Arial"/>
            <w:color w:val="000000"/>
            <w:kern w:val="0"/>
            <w:sz w:val="18"/>
            <w:szCs w:val="18"/>
            <w:lang w:bidi="ar-SA"/>
          </w:rPr>
          <w:t xml:space="preserve"> od </w:t>
        </w:r>
        <w:proofErr w:type="spellStart"/>
        <w:r>
          <w:rPr>
            <w:rStyle w:val="Internetovodkaz"/>
            <w:rFonts w:ascii="Verdana" w:eastAsia="Times New Roman" w:hAnsi="Verdana" w:cs="Arial"/>
            <w:color w:val="000000"/>
            <w:kern w:val="0"/>
            <w:sz w:val="18"/>
            <w:szCs w:val="18"/>
            <w:lang w:bidi="ar-SA"/>
          </w:rPr>
          <w:t>Kérastase</w:t>
        </w:r>
        <w:proofErr w:type="spellEnd"/>
      </w:hyperlink>
      <w:r>
        <w:rPr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 xml:space="preserve">. </w:t>
      </w:r>
    </w:p>
    <w:p w14:paraId="2608B3F4" w14:textId="77777777" w:rsidR="00CB09DF" w:rsidRDefault="00000000">
      <w:pPr>
        <w:pStyle w:val="Odstavecseseznamem"/>
        <w:numPr>
          <w:ilvl w:val="0"/>
          <w:numId w:val="2"/>
        </w:numPr>
        <w:spacing w:line="252" w:lineRule="auto"/>
        <w:jc w:val="both"/>
      </w:pP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 xml:space="preserve">Velkým hitem na domácí vlny je </w:t>
      </w:r>
      <w:r>
        <w:rPr>
          <w:rStyle w:val="Internetovodkaz"/>
          <w:rFonts w:ascii="Verdana" w:eastAsia="Times New Roman" w:hAnsi="Verdana"/>
          <w:b/>
          <w:bCs/>
          <w:color w:val="000000"/>
          <w:kern w:val="0"/>
          <w:sz w:val="18"/>
          <w:szCs w:val="18"/>
          <w:u w:val="none"/>
          <w:lang w:bidi="ar-SA"/>
        </w:rPr>
        <w:t>tvarování vlasů „za studena“ pomocí šátku</w:t>
      </w: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>. Vlhké vlasy jednoduše natočíte okolo šátku (nebo si s ním zaplete cop). Během spánku vlasy proschnou, ráno jen sundáte šátek a sexy vlny jsou na svět</w:t>
      </w:r>
      <w:r>
        <w:rPr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>ě.</w:t>
      </w:r>
    </w:p>
    <w:p w14:paraId="36EC6CAF" w14:textId="77777777" w:rsidR="00CB09DF" w:rsidRDefault="00CB09DF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271255A2" w14:textId="77777777" w:rsidR="00CB09DF" w:rsidRDefault="00000000">
      <w:pPr>
        <w:pStyle w:val="m4993198168187611957msolistparagraph"/>
        <w:spacing w:before="0" w:after="0"/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  <w:hyperlink r:id="rId16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Salóny Klier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jsou pro vás k dispozici na 33 místech České republiky. Nabízí příjemné ceny, otevřené jsou 7 dní v týdnu, a navíc bez objednávání! Více informací a vaše nejbližší ka</w:t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>deřnictví najdete na</w:t>
      </w:r>
      <w:r>
        <w:rPr>
          <w:rStyle w:val="Internetovodkaz"/>
          <w:rFonts w:ascii="Verdana" w:hAnsi="Verdana" w:cs="Tahoma"/>
          <w:b/>
          <w:bCs/>
          <w:color w:val="000000"/>
          <w:sz w:val="18"/>
          <w:szCs w:val="18"/>
          <w:u w:val="none"/>
        </w:rPr>
        <w:t xml:space="preserve"> </w:t>
      </w:r>
      <w:hyperlink r:id="rId17">
        <w:r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</w:rPr>
          <w:t>www.klier.cz</w:t>
        </w:r>
      </w:hyperlink>
      <w:hyperlink r:id="rId18" w:anchor="fpstate=ive&amp;vld=cid:b1a6cded,vid:Nl50GMcZrc0" w:history="1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  <w:lang w:eastAsia="cs-CZ"/>
          </w:rPr>
          <w:t>.</w:t>
        </w:r>
      </w:hyperlink>
    </w:p>
    <w:p w14:paraId="056BFC73" w14:textId="77777777" w:rsidR="00CB09DF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3" behindDoc="0" locked="0" layoutInCell="1" allowOverlap="1" wp14:anchorId="6C5CAA77" wp14:editId="3A047797">
            <wp:simplePos x="0" y="0"/>
            <wp:positionH relativeFrom="column">
              <wp:posOffset>252730</wp:posOffset>
            </wp:positionH>
            <wp:positionV relativeFrom="paragraph">
              <wp:posOffset>164465</wp:posOffset>
            </wp:positionV>
            <wp:extent cx="1423035" cy="1428750"/>
            <wp:effectExtent l="0" t="0" r="0" b="0"/>
            <wp:wrapTopAndBottom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3904" b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6" behindDoc="0" locked="0" layoutInCell="1" allowOverlap="1" wp14:anchorId="586CA61C" wp14:editId="5B2D5A3C">
            <wp:simplePos x="0" y="0"/>
            <wp:positionH relativeFrom="column">
              <wp:posOffset>3387725</wp:posOffset>
            </wp:positionH>
            <wp:positionV relativeFrom="paragraph">
              <wp:posOffset>260985</wp:posOffset>
            </wp:positionV>
            <wp:extent cx="1239520" cy="1239520"/>
            <wp:effectExtent l="0" t="0" r="0" b="0"/>
            <wp:wrapSquare wrapText="largest"/>
            <wp:docPr id="4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C07E07" w14:textId="77777777" w:rsidR="00CB09DF" w:rsidRDefault="00000000">
      <w:pPr>
        <w:pStyle w:val="m4993198168187611957msolistparagraph"/>
        <w:spacing w:before="0" w:after="0"/>
        <w:jc w:val="both"/>
      </w:pPr>
      <w:r>
        <w:rPr>
          <w:noProof/>
        </w:rPr>
        <w:drawing>
          <wp:anchor distT="0" distB="0" distL="0" distR="0" simplePos="0" relativeHeight="4" behindDoc="0" locked="0" layoutInCell="1" allowOverlap="1" wp14:anchorId="75EB965F" wp14:editId="69F4ADE6">
            <wp:simplePos x="0" y="0"/>
            <wp:positionH relativeFrom="column">
              <wp:posOffset>4894580</wp:posOffset>
            </wp:positionH>
            <wp:positionV relativeFrom="paragraph">
              <wp:posOffset>52070</wp:posOffset>
            </wp:positionV>
            <wp:extent cx="1379855" cy="1369695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r="4915" b="5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6AC04644" wp14:editId="6D548640">
            <wp:simplePos x="0" y="0"/>
            <wp:positionH relativeFrom="column">
              <wp:posOffset>1972310</wp:posOffset>
            </wp:positionH>
            <wp:positionV relativeFrom="paragraph">
              <wp:posOffset>87630</wp:posOffset>
            </wp:positionV>
            <wp:extent cx="1159510" cy="1281430"/>
            <wp:effectExtent l="0" t="0" r="0" b="0"/>
            <wp:wrapTopAndBottom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5118" b="10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AF9980" w14:textId="77777777" w:rsidR="00CB09DF" w:rsidRDefault="00CB09DF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14:paraId="1CA09DDE" w14:textId="77777777" w:rsidR="00CB09DF" w:rsidRDefault="00CB09DF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58D5035F" w14:textId="77777777" w:rsidR="00CB09DF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23" w:anchor="fpstate=ive&amp;vld=cid:b1a6cded,vid:Nl50GMcZrc0" w:history="1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14:paraId="7EEF366A" w14:textId="77777777" w:rsidR="00CB09DF" w:rsidRDefault="00000000">
      <w:pPr>
        <w:pStyle w:val="Nadpis2"/>
        <w:numPr>
          <w:ilvl w:val="0"/>
          <w:numId w:val="0"/>
        </w:numPr>
        <w:ind w:left="576" w:hanging="576"/>
      </w:pPr>
      <w:hyperlink r:id="rId24" w:anchor="fpstate=ive&amp;vld=cid:b1a6cded,vid:Nl50GMcZrc0" w:history="1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</w:hyperlink>
      <w:r>
        <w:rPr>
          <w:rStyle w:val="Internetovodkaz"/>
          <w:rFonts w:ascii="Verdana" w:hAnsi="Verdana" w:cs="Tahoma"/>
          <w:b w:val="0"/>
          <w:bCs w:val="0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b w:val="0"/>
          <w:bCs w:val="0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b w:val="0"/>
          <w:bCs w:val="0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b w:val="0"/>
          <w:bCs w:val="0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b w:val="0"/>
          <w:bCs w:val="0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b w:val="0"/>
          <w:bCs w:val="0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>Mediální servis:</w:t>
      </w:r>
    </w:p>
    <w:p w14:paraId="3A0777B8" w14:textId="77777777" w:rsidR="00CB09DF" w:rsidRDefault="00000000">
      <w:hyperlink r:id="rId25" w:anchor="fpstate=ive&amp;vld=cid:b1a6cded,vid:Nl50GMcZrc0" w:history="1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proofErr w:type="spellStart"/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>cammino</w:t>
      </w:r>
      <w:proofErr w:type="spellEnd"/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>…</w:t>
      </w:r>
    </w:p>
    <w:p w14:paraId="4B88A762" w14:textId="77777777" w:rsidR="00CB09DF" w:rsidRDefault="00000000">
      <w:hyperlink r:id="rId26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www.instagram.com/kadernictvi_klier_cz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  <w:t>Dagmar Kutilová</w:t>
      </w:r>
    </w:p>
    <w:p w14:paraId="548A36C3" w14:textId="77777777" w:rsidR="00CB09DF" w:rsidRDefault="00000000">
      <w:hyperlink r:id="rId27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www.facebook.com/klierkadernictvicr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  <w:t>e-mail: kutilova@cammino.cz</w:t>
      </w:r>
    </w:p>
    <w:p w14:paraId="5563C0B6" w14:textId="77777777" w:rsidR="00CB09DF" w:rsidRDefault="00000000">
      <w:pPr>
        <w:rPr>
          <w:rStyle w:val="Internetovodkaz"/>
        </w:rPr>
      </w:pPr>
      <w:hyperlink r:id="rId28" w:anchor="fpstate=ive&amp;vld=cid:b1a6cded,vid:Nl50GMcZrc0" w:history="1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</w:hyperlink>
      <w:hyperlink r:id="rId29">
        <w:r>
          <w:rPr>
            <w:rStyle w:val="Internetovodkaz"/>
            <w:rFonts w:ascii="Verdana" w:eastAsia="Verdana" w:hAnsi="Verdana" w:cs="Tahoma"/>
            <w:sz w:val="18"/>
            <w:szCs w:val="18"/>
          </w:rPr>
          <w:t>www.cammino.cz</w:t>
        </w:r>
      </w:hyperlink>
    </w:p>
    <w:sectPr w:rsidR="00CB09DF">
      <w:headerReference w:type="default" r:id="rId30"/>
      <w:footerReference w:type="default" r:id="rId31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5BB4" w14:textId="77777777" w:rsidR="00C01F53" w:rsidRDefault="00C01F53">
      <w:r>
        <w:separator/>
      </w:r>
    </w:p>
  </w:endnote>
  <w:endnote w:type="continuationSeparator" w:id="0">
    <w:p w14:paraId="0BDB84DD" w14:textId="77777777" w:rsidR="00C01F53" w:rsidRDefault="00C0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8DFB" w14:textId="77777777" w:rsidR="00CB09DF" w:rsidRDefault="00000000">
    <w:pPr>
      <w:pStyle w:val="Zpat"/>
      <w:rPr>
        <w:rFonts w:eastAsia="Times New Roman" w:cs="Times New Roman"/>
      </w:rPr>
    </w:pPr>
    <w:r>
      <w:rPr>
        <w:noProof/>
      </w:rPr>
      <w:drawing>
        <wp:anchor distT="0" distB="0" distL="114935" distR="114935" simplePos="0" relativeHeight="2" behindDoc="0" locked="0" layoutInCell="1" allowOverlap="1" wp14:anchorId="49B1C1C6" wp14:editId="4363A52B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84605" cy="480695"/>
          <wp:effectExtent l="0" t="0" r="0" b="0"/>
          <wp:wrapTight wrapText="bothSides">
            <wp:wrapPolygon edited="0">
              <wp:start x="-1778" y="0"/>
              <wp:lineTo x="-1778" y="19066"/>
              <wp:lineTo x="21288" y="19066"/>
              <wp:lineTo x="21288" y="0"/>
              <wp:lineTo x="-1778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597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BFEC" w14:textId="77777777" w:rsidR="00C01F53" w:rsidRDefault="00C01F53">
      <w:r>
        <w:separator/>
      </w:r>
    </w:p>
  </w:footnote>
  <w:footnote w:type="continuationSeparator" w:id="0">
    <w:p w14:paraId="70B9AE4F" w14:textId="77777777" w:rsidR="00C01F53" w:rsidRDefault="00C01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9079" w14:textId="77777777" w:rsidR="00CB09DF" w:rsidRDefault="00000000">
    <w:pPr>
      <w:pStyle w:val="Zhlav"/>
    </w:pPr>
    <w:r>
      <w:rPr>
        <w:noProof/>
      </w:rPr>
      <w:drawing>
        <wp:anchor distT="0" distB="0" distL="0" distR="0" simplePos="0" relativeHeight="8" behindDoc="1" locked="0" layoutInCell="1" allowOverlap="1" wp14:anchorId="2A665E14" wp14:editId="3433FE5B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7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51C"/>
    <w:multiLevelType w:val="multilevel"/>
    <w:tmpl w:val="55B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D114F1F"/>
    <w:multiLevelType w:val="multilevel"/>
    <w:tmpl w:val="2EDAD3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9930B4"/>
    <w:multiLevelType w:val="multilevel"/>
    <w:tmpl w:val="6C32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B3E532D"/>
    <w:multiLevelType w:val="multilevel"/>
    <w:tmpl w:val="542A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792790453">
    <w:abstractNumId w:val="1"/>
  </w:num>
  <w:num w:numId="2" w16cid:durableId="753166764">
    <w:abstractNumId w:val="3"/>
  </w:num>
  <w:num w:numId="3" w16cid:durableId="967518091">
    <w:abstractNumId w:val="2"/>
  </w:num>
  <w:num w:numId="4" w16cid:durableId="149225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9DF"/>
    <w:rsid w:val="009900F3"/>
    <w:rsid w:val="00C01F53"/>
    <w:rsid w:val="00CB09DF"/>
    <w:rsid w:val="00E0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D0AE64"/>
  <w15:docId w15:val="{8F8290A7-9580-4456-B345-FC406939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uiPriority w:val="99"/>
    <w:unhideWhenUsed/>
    <w:rsid w:val="00106B1F"/>
    <w:rPr>
      <w:color w:val="0563C1" w:themeColor="hyperlink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Autospacing="1" w:afterAutospacing="1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Autospacing="1" w:after="142" w:line="276" w:lineRule="auto"/>
    </w:pPr>
    <w:rPr>
      <w:rFonts w:ascii="Calibri" w:hAnsi="Calibri" w:cs="Calibri"/>
      <w:lang w:eastAsia="cs-CZ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klier.cz/" TargetMode="External"/><Relationship Id="rId13" Type="http://schemas.openxmlformats.org/officeDocument/2006/relationships/hyperlink" Target="https://shop.klier.cz/" TargetMode="External"/><Relationship Id="rId18" Type="http://schemas.openxmlformats.org/officeDocument/2006/relationships/hyperlink" Target="https://www.google.com/search?q=vlny+pomoci+&#353;&#225;tku&amp;rlz=1C1GCEA_enCZ815CZ815&amp;source=lnms&amp;tbm=vid&amp;sa=X&amp;ved=2ahUKEwjzmL_pm_r8AhUkposKHQ6eD4YQ_AUoA3oECAEQBQ&amp;biw=1920&amp;bih=979&amp;dpr=1" TargetMode="External"/><Relationship Id="rId26" Type="http://schemas.openxmlformats.org/officeDocument/2006/relationships/hyperlink" Target="http://www.instagram.com/kadernictvi_klier_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s://shop.klier.cz/index.php?route=product/search&amp;search=blond%20absolu" TargetMode="External"/><Relationship Id="rId17" Type="http://schemas.openxmlformats.org/officeDocument/2006/relationships/hyperlink" Target="http://www.klier.cz/" TargetMode="External"/><Relationship Id="rId25" Type="http://schemas.openxmlformats.org/officeDocument/2006/relationships/hyperlink" Target="https://www.google.com/search?q=vlny+pomoci+&#353;&#225;tku&amp;rlz=1C1GCEA_enCZ815CZ815&amp;source=lnms&amp;tbm=vid&amp;sa=X&amp;ved=2ahUKEwjzmL_pm_r8AhUkposKHQ6eD4YQ_AUoA3oECAEQBQ&amp;biw=1920&amp;bih=979&amp;dpr=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lier.cz/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www.cammino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index.php?route=product/search&amp;search=resistance" TargetMode="External"/><Relationship Id="rId24" Type="http://schemas.openxmlformats.org/officeDocument/2006/relationships/hyperlink" Target="https://www.google.com/search?q=vlny+pomoci+&#353;&#225;tku&amp;rlz=1C1GCEA_enCZ815CZ815&amp;source=lnms&amp;tbm=vid&amp;sa=X&amp;ved=2ahUKEwjzmL_pm_r8AhUkposKHQ6eD4YQ_AUoA3oECAEQBQ&amp;biw=1920&amp;bih=979&amp;dpr=1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hop.klier.cz/index.php?route=product/search&amp;search=thermique" TargetMode="External"/><Relationship Id="rId23" Type="http://schemas.openxmlformats.org/officeDocument/2006/relationships/hyperlink" Target="https://www.google.com/search?q=vlny+pomoci+&#353;&#225;tku&amp;rlz=1C1GCEA_enCZ815CZ815&amp;source=lnms&amp;tbm=vid&amp;sa=X&amp;ved=2ahUKEwjzmL_pm_r8AhUkposKHQ6eD4YQ_AUoA3oECAEQBQ&amp;biw=1920&amp;bih=979&amp;dpr=1" TargetMode="External"/><Relationship Id="rId28" Type="http://schemas.openxmlformats.org/officeDocument/2006/relationships/hyperlink" Target="https://www.google.com/search?q=vlny+pomoci+&#353;&#225;tku&amp;rlz=1C1GCEA_enCZ815CZ815&amp;source=lnms&amp;tbm=vid&amp;sa=X&amp;ved=2ahUKEwjzmL_pm_r8AhUkposKHQ6eD4YQ_AUoA3oECAEQBQ&amp;biw=1920&amp;bih=979&amp;dpr=1" TargetMode="External"/><Relationship Id="rId10" Type="http://schemas.openxmlformats.org/officeDocument/2006/relationships/hyperlink" Target="https://shop.klier.cz/index.php?route=product/search&amp;search=resistance" TargetMode="External"/><Relationship Id="rId19" Type="http://schemas.openxmlformats.org/officeDocument/2006/relationships/image" Target="media/image1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" TargetMode="External"/><Relationship Id="rId14" Type="http://schemas.openxmlformats.org/officeDocument/2006/relationships/hyperlink" Target="https://shop.klier.cz/index.php?route=product/search&amp;search=v&#253;hodn&#253;%20set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facebook.com/klierkadernictvicr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735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31</cp:revision>
  <dcterms:created xsi:type="dcterms:W3CDTF">2023-02-08T11:03:00Z</dcterms:created>
  <dcterms:modified xsi:type="dcterms:W3CDTF">2023-02-13T10:27:00Z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