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D8E3A" w14:textId="77777777" w:rsidR="000D5B62" w:rsidRPr="00A165E9" w:rsidRDefault="001B2C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82367C" wp14:editId="1B70E6D3">
                <wp:simplePos x="0" y="0"/>
                <wp:positionH relativeFrom="column">
                  <wp:posOffset>4263711</wp:posOffset>
                </wp:positionH>
                <wp:positionV relativeFrom="paragraph">
                  <wp:posOffset>138507</wp:posOffset>
                </wp:positionV>
                <wp:extent cx="2341266" cy="10147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66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F12A1" w14:textId="77777777" w:rsidR="001B2C89" w:rsidRDefault="001B2C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A4D29" wp14:editId="60FF0811">
                                  <wp:extent cx="1446530" cy="916940"/>
                                  <wp:effectExtent l="0" t="0" r="1270" b="0"/>
                                  <wp:docPr id="10" name="Picture 10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360px-Villeroy_&amp;_Boch_logo.sv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916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5.75pt;margin-top:10.9pt;width:184.35pt;height:79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" fillcolor="white [3201]" stroked="f" strokeweight=".5pt">
                <v:textbox>
                  <w:txbxContent>
                    <w:p w:rsidR="001B2C89" w:rsidRDefault="001B2C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6530" cy="916940"/>
                            <wp:effectExtent l="0" t="0" r="1270" b="0"/>
                            <wp:docPr id="10" name="Picture 10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360px-Villeroy_&amp;_Boch_logo.sv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916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0474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53F3D5" wp14:editId="10BE21A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252095" cy="3581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F477F" w14:textId="7777777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5.65pt;margin-top:6.6pt;width:19.85pt;height:28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" filled="f" stroked="f">
                <v:path arrowok="t"/>
                <v:textbox style="mso-fit-shape-to-text:t" inset=",7.2pt,,7.2pt">
                  <w:txbxContent>
                    <w:p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9B0474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DAD07" wp14:editId="3283C993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77415" cy="11988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741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191AF" w14:textId="77777777" w:rsidR="0048173B" w:rsidRDefault="009B0474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2E55CDA" wp14:editId="2427E785">
                                  <wp:extent cx="1989455" cy="101473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1.1pt;margin-top:-.2pt;width:171.45pt;height:9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" filled="f" stroked="f">
                <v:path arrowok="t"/>
                <v:textbox style="mso-fit-shape-to-text:t" inset=",7.2pt,,7.2pt">
                  <w:txbxContent>
                    <w:p w:rsidR="0048173B" w:rsidRDefault="009B0474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989455" cy="101473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16415A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8D60452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6570837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8708FF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14F32B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658B33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3DF91E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2EC4EB0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4E9389A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D13E193" w14:textId="5D51F0E9" w:rsidR="000D5B62" w:rsidRPr="00A165E9" w:rsidRDefault="005C522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3637B1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20</w:t>
      </w:r>
      <w:r w:rsidR="00674BD8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4EC17016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DF5D1DC" w14:textId="77777777" w:rsidR="008D0248" w:rsidRPr="00674BD8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TZ – </w:t>
      </w:r>
      <w:r w:rsidR="00674BD8">
        <w:rPr>
          <w:rFonts w:ascii="Verdana" w:hAnsi="Verdana"/>
          <w:sz w:val="18"/>
          <w:szCs w:val="18"/>
        </w:rPr>
        <w:t xml:space="preserve">NOVINKA – </w:t>
      </w:r>
      <w:r w:rsidR="003637B1">
        <w:rPr>
          <w:rFonts w:ascii="Verdana" w:hAnsi="Verdana"/>
          <w:sz w:val="18"/>
          <w:szCs w:val="18"/>
        </w:rPr>
        <w:t xml:space="preserve">Kolekce </w:t>
      </w:r>
      <w:proofErr w:type="spellStart"/>
      <w:r w:rsidR="003637B1">
        <w:rPr>
          <w:rFonts w:ascii="Verdana" w:hAnsi="Verdana"/>
          <w:sz w:val="18"/>
          <w:szCs w:val="18"/>
        </w:rPr>
        <w:t>Colourful</w:t>
      </w:r>
      <w:proofErr w:type="spellEnd"/>
      <w:r w:rsidR="003637B1">
        <w:rPr>
          <w:rFonts w:ascii="Verdana" w:hAnsi="Verdana"/>
          <w:sz w:val="18"/>
          <w:szCs w:val="18"/>
        </w:rPr>
        <w:t xml:space="preserve"> </w:t>
      </w:r>
      <w:proofErr w:type="spellStart"/>
      <w:r w:rsidR="003637B1">
        <w:rPr>
          <w:rFonts w:ascii="Verdana" w:hAnsi="Verdana"/>
          <w:sz w:val="18"/>
          <w:szCs w:val="18"/>
        </w:rPr>
        <w:t>Spring</w:t>
      </w:r>
      <w:proofErr w:type="spellEnd"/>
      <w:r w:rsidR="003637B1">
        <w:rPr>
          <w:rFonts w:ascii="Verdana" w:hAnsi="Verdana"/>
          <w:sz w:val="18"/>
          <w:szCs w:val="18"/>
        </w:rPr>
        <w:t xml:space="preserve"> kvete sněženkami a příslibem jara</w:t>
      </w:r>
    </w:p>
    <w:p w14:paraId="0A80C4E9" w14:textId="77777777" w:rsidR="00966EC9" w:rsidRDefault="00966EC9" w:rsidP="00966EC9">
      <w:pPr>
        <w:rPr>
          <w:rFonts w:ascii="Verdana" w:hAnsi="Verdana"/>
        </w:rPr>
      </w:pPr>
    </w:p>
    <w:p w14:paraId="090EC5FC" w14:textId="15168C04" w:rsidR="003637B1" w:rsidRDefault="003637B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Prostřete si jaro díky krásné nové kolekci </w:t>
      </w:r>
      <w:proofErr w:type="spellStart"/>
      <w:r w:rsidRPr="003637B1">
        <w:rPr>
          <w:rFonts w:ascii="Verdana" w:hAnsi="Verdana"/>
          <w:b/>
          <w:bCs/>
          <w:sz w:val="18"/>
          <w:szCs w:val="18"/>
        </w:rPr>
        <w:t>Colourful</w:t>
      </w:r>
      <w:proofErr w:type="spellEnd"/>
      <w:r w:rsidRPr="003637B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3637B1">
        <w:rPr>
          <w:rFonts w:ascii="Verdana" w:hAnsi="Verdana"/>
          <w:b/>
          <w:bCs/>
          <w:sz w:val="18"/>
          <w:szCs w:val="18"/>
        </w:rPr>
        <w:t>Spring</w:t>
      </w:r>
      <w:proofErr w:type="spellEnd"/>
      <w:r w:rsidRPr="003637B1">
        <w:rPr>
          <w:rFonts w:ascii="Verdana" w:hAnsi="Verdana"/>
          <w:b/>
          <w:bCs/>
          <w:sz w:val="18"/>
          <w:szCs w:val="18"/>
        </w:rPr>
        <w:t xml:space="preserve"> od německé porcelánky </w:t>
      </w:r>
      <w:proofErr w:type="spellStart"/>
      <w:r w:rsidRPr="003637B1">
        <w:rPr>
          <w:rFonts w:ascii="Verdana" w:hAnsi="Verdana"/>
          <w:b/>
          <w:bCs/>
          <w:sz w:val="18"/>
          <w:szCs w:val="18"/>
        </w:rPr>
        <w:t>Villeroy</w:t>
      </w:r>
      <w:proofErr w:type="spellEnd"/>
      <w:r w:rsidRPr="003637B1">
        <w:rPr>
          <w:rFonts w:ascii="Verdana" w:hAnsi="Verdana"/>
          <w:b/>
          <w:bCs/>
          <w:sz w:val="18"/>
          <w:szCs w:val="18"/>
        </w:rPr>
        <w:t xml:space="preserve"> &amp; </w:t>
      </w:r>
      <w:proofErr w:type="spellStart"/>
      <w:r w:rsidRPr="003637B1">
        <w:rPr>
          <w:rFonts w:ascii="Verdana" w:hAnsi="Verdana"/>
          <w:b/>
          <w:bCs/>
          <w:sz w:val="18"/>
          <w:szCs w:val="18"/>
        </w:rPr>
        <w:t>Boch</w:t>
      </w:r>
      <w:proofErr w:type="spellEnd"/>
      <w:r>
        <w:rPr>
          <w:rFonts w:ascii="Verdana" w:hAnsi="Verdana"/>
          <w:sz w:val="18"/>
          <w:szCs w:val="18"/>
        </w:rPr>
        <w:t>. Nádobí ožívá díky křehkým sněženkám</w:t>
      </w:r>
      <w:r w:rsidR="005C522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barevným motýlům a originálním tvarům. Připravte si skvělou společnou jarní snídani a nechte svůj domov vykvést. </w:t>
      </w:r>
    </w:p>
    <w:p w14:paraId="16CE15E3" w14:textId="77777777" w:rsidR="003637B1" w:rsidRDefault="003637B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B2A67EC" w14:textId="6DA53563" w:rsidR="003637B1" w:rsidRDefault="003637B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Sněženky jsou něžnými posly jara a díky tomu se staly hlavním vizuálním motivem této kolekce. Spolu s motýly rozehrávají atmosféru prvních jarních dní rozehraných hřejivými slunečními paprsky. Motýli se v kolekci nevznášejí jen nad rozkvetlými sněženkami. Otiskli se též do formy. Vystupují z tvarů dóz, váz či svícnů. V kolekci </w:t>
      </w:r>
      <w:hyperlink r:id="rId12" w:history="1">
        <w:proofErr w:type="spellStart"/>
        <w:r w:rsidR="00D93B61" w:rsidRPr="00D93B61">
          <w:rPr>
            <w:rStyle w:val="Hypertextovodkaz"/>
            <w:rFonts w:ascii="Verdana" w:hAnsi="Verdana"/>
            <w:b/>
            <w:bCs/>
            <w:sz w:val="18"/>
            <w:szCs w:val="18"/>
          </w:rPr>
          <w:t>Colourful</w:t>
        </w:r>
        <w:proofErr w:type="spellEnd"/>
        <w:r w:rsidR="00D93B61" w:rsidRPr="00D93B61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D93B61" w:rsidRPr="00D93B61">
          <w:rPr>
            <w:rStyle w:val="Hypertextovodkaz"/>
            <w:rFonts w:ascii="Verdana" w:hAnsi="Verdana"/>
            <w:b/>
            <w:bCs/>
            <w:sz w:val="18"/>
            <w:szCs w:val="18"/>
          </w:rPr>
          <w:t>Spr</w:t>
        </w:r>
        <w:r w:rsidR="00D93B61" w:rsidRPr="00D93B61">
          <w:rPr>
            <w:rStyle w:val="Hypertextovodkaz"/>
            <w:rFonts w:ascii="Verdana" w:hAnsi="Verdana"/>
            <w:b/>
            <w:bCs/>
            <w:sz w:val="18"/>
            <w:szCs w:val="18"/>
          </w:rPr>
          <w:t>i</w:t>
        </w:r>
        <w:r w:rsidR="00D93B61" w:rsidRPr="00D93B61">
          <w:rPr>
            <w:rStyle w:val="Hypertextovodkaz"/>
            <w:rFonts w:ascii="Verdana" w:hAnsi="Verdana"/>
            <w:b/>
            <w:bCs/>
            <w:sz w:val="18"/>
            <w:szCs w:val="18"/>
          </w:rPr>
          <w:t>ng</w:t>
        </w:r>
        <w:proofErr w:type="spellEnd"/>
      </w:hyperlink>
      <w:r w:rsidR="00D93B6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najdete všechny nezbytné kousky pro naservírovaní dobré jarní snídaně či oběda, a to včetně šálku na vejce.  </w:t>
      </w:r>
    </w:p>
    <w:p w14:paraId="24E1CD5C" w14:textId="77777777" w:rsidR="003637B1" w:rsidRDefault="003637B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5900962" w14:textId="77777777" w:rsidR="00126E57" w:rsidRPr="00A165E9" w:rsidRDefault="003637B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továrně </w:t>
      </w:r>
      <w:proofErr w:type="spellStart"/>
      <w:r w:rsidRPr="003637B1">
        <w:rPr>
          <w:rFonts w:ascii="Verdana" w:hAnsi="Verdana"/>
          <w:b/>
          <w:bCs/>
          <w:sz w:val="18"/>
          <w:szCs w:val="18"/>
        </w:rPr>
        <w:t>Villeroy</w:t>
      </w:r>
      <w:proofErr w:type="spellEnd"/>
      <w:r w:rsidRPr="003637B1">
        <w:rPr>
          <w:rFonts w:ascii="Verdana" w:hAnsi="Verdana"/>
          <w:b/>
          <w:bCs/>
          <w:sz w:val="18"/>
          <w:szCs w:val="18"/>
        </w:rPr>
        <w:t xml:space="preserve"> &amp; </w:t>
      </w:r>
      <w:proofErr w:type="spellStart"/>
      <w:r w:rsidRPr="003637B1">
        <w:rPr>
          <w:rFonts w:ascii="Verdana" w:hAnsi="Verdana"/>
          <w:b/>
          <w:bCs/>
          <w:sz w:val="18"/>
          <w:szCs w:val="18"/>
        </w:rPr>
        <w:t>Boch</w:t>
      </w:r>
      <w:proofErr w:type="spellEnd"/>
      <w:r>
        <w:rPr>
          <w:rFonts w:ascii="Verdana" w:hAnsi="Verdana"/>
          <w:sz w:val="18"/>
          <w:szCs w:val="18"/>
        </w:rPr>
        <w:t xml:space="preserve"> vzniká dechberoucí porcelán již od roku 1748. Pokrok je však její podstatnou součástí. Proto je kolekce vhodná do myčky a mikrovlnky. Prohlédněte si ji </w:t>
      </w:r>
      <w:r w:rsidR="00206EBD" w:rsidRPr="00A165E9">
        <w:rPr>
          <w:rFonts w:ascii="Verdana" w:hAnsi="Verdana"/>
          <w:sz w:val="18"/>
          <w:szCs w:val="18"/>
        </w:rPr>
        <w:t xml:space="preserve">ve 3. patře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>
        <w:rPr>
          <w:rFonts w:ascii="Verdana" w:hAnsi="Verdana"/>
          <w:sz w:val="18"/>
          <w:szCs w:val="18"/>
        </w:rPr>
        <w:t xml:space="preserve"> nebo</w:t>
      </w:r>
      <w:r w:rsidR="00E2271E">
        <w:rPr>
          <w:rFonts w:ascii="Verdana" w:hAnsi="Verdana"/>
          <w:sz w:val="18"/>
          <w:szCs w:val="18"/>
        </w:rPr>
        <w:t xml:space="preserve"> v</w:t>
      </w:r>
      <w:r w:rsidR="00674970" w:rsidRPr="00A165E9">
        <w:rPr>
          <w:rFonts w:ascii="Verdana" w:hAnsi="Verdana"/>
          <w:sz w:val="18"/>
          <w:szCs w:val="18"/>
        </w:rPr>
        <w:t xml:space="preserve"> e-shopu </w:t>
      </w:r>
      <w:hyperlink r:id="rId13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A165E9">
        <w:rPr>
          <w:rFonts w:ascii="Verdana" w:hAnsi="Verdana"/>
          <w:sz w:val="18"/>
          <w:szCs w:val="18"/>
        </w:rPr>
        <w:t>.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</w:p>
    <w:p w14:paraId="01C4A89B" w14:textId="106C7B18" w:rsidR="00020E46" w:rsidRDefault="00FB217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3B99CC2" wp14:editId="2CBAF19B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1917065" cy="1274445"/>
            <wp:effectExtent l="0" t="0" r="6985" b="1905"/>
            <wp:wrapTight wrapText="bothSides">
              <wp:wrapPolygon edited="0">
                <wp:start x="0" y="0"/>
                <wp:lineTo x="0" y="21309"/>
                <wp:lineTo x="21464" y="21309"/>
                <wp:lineTo x="214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477DB94" wp14:editId="0D584376">
            <wp:simplePos x="0" y="0"/>
            <wp:positionH relativeFrom="margin">
              <wp:posOffset>41275</wp:posOffset>
            </wp:positionH>
            <wp:positionV relativeFrom="paragraph">
              <wp:posOffset>262255</wp:posOffset>
            </wp:positionV>
            <wp:extent cx="1906905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63" y="21416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278A4" w14:textId="5A576FB9" w:rsidR="00FB2175" w:rsidRDefault="00FB217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F3DDAC7" wp14:editId="78CFF231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1935480" cy="1286510"/>
            <wp:effectExtent l="0" t="0" r="7620" b="8890"/>
            <wp:wrapTight wrapText="bothSides">
              <wp:wrapPolygon edited="0">
                <wp:start x="0" y="0"/>
                <wp:lineTo x="0" y="21429"/>
                <wp:lineTo x="21472" y="21429"/>
                <wp:lineTo x="2147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06820" w14:textId="1B629BB6" w:rsidR="00FB2175" w:rsidRPr="00A165E9" w:rsidRDefault="00FB217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CAC058A" w14:textId="062119A0" w:rsidR="00FB2175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  <w:bookmarkStart w:id="0" w:name="_GoBack"/>
      <w:bookmarkEnd w:id="0"/>
    </w:p>
    <w:p w14:paraId="382C2DD1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1E66C7E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4FDCCEC7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64F57A30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5D71BC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3E0FB28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Boch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191020C6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1AC60D7F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B007224" w14:textId="77777777" w:rsidR="00AA0367" w:rsidRPr="00A165E9" w:rsidRDefault="00836F4F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1B27A0FA" w14:textId="77777777" w:rsidR="00AA0367" w:rsidRPr="00A165E9" w:rsidRDefault="00836F4F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5A575EC0" w14:textId="77777777" w:rsidR="00AA0367" w:rsidRPr="00A165E9" w:rsidRDefault="009B0474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04D8D2B0" wp14:editId="0D176BF4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64DAD3F9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3A02EAB3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CF29671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294D" w14:textId="77777777" w:rsidR="00836F4F" w:rsidRDefault="00836F4F">
      <w:r>
        <w:separator/>
      </w:r>
    </w:p>
  </w:endnote>
  <w:endnote w:type="continuationSeparator" w:id="0">
    <w:p w14:paraId="5403780F" w14:textId="77777777" w:rsidR="00836F4F" w:rsidRDefault="0083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74B0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48D4" w14:textId="77777777" w:rsidR="0048173B" w:rsidRDefault="009B0474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1919C9" wp14:editId="79FF0490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FF5A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478E" w14:textId="77777777" w:rsidR="00836F4F" w:rsidRDefault="00836F4F">
      <w:r>
        <w:separator/>
      </w:r>
    </w:p>
  </w:footnote>
  <w:footnote w:type="continuationSeparator" w:id="0">
    <w:p w14:paraId="1243E799" w14:textId="77777777" w:rsidR="00836F4F" w:rsidRDefault="0083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D5AA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B139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8B05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revisionView w:inkAnnotation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2295E"/>
    <w:rsid w:val="00037413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B2964"/>
    <w:rsid w:val="001B2C89"/>
    <w:rsid w:val="001C3F1C"/>
    <w:rsid w:val="00206EBD"/>
    <w:rsid w:val="00210827"/>
    <w:rsid w:val="00227183"/>
    <w:rsid w:val="00292A67"/>
    <w:rsid w:val="002F4225"/>
    <w:rsid w:val="00306810"/>
    <w:rsid w:val="0032147D"/>
    <w:rsid w:val="0035038D"/>
    <w:rsid w:val="003637B1"/>
    <w:rsid w:val="0037748D"/>
    <w:rsid w:val="00386EF0"/>
    <w:rsid w:val="003A172A"/>
    <w:rsid w:val="003B408C"/>
    <w:rsid w:val="003C4FEC"/>
    <w:rsid w:val="003D3059"/>
    <w:rsid w:val="003D3227"/>
    <w:rsid w:val="004026DF"/>
    <w:rsid w:val="00420EEC"/>
    <w:rsid w:val="00425D84"/>
    <w:rsid w:val="004270E1"/>
    <w:rsid w:val="00442F86"/>
    <w:rsid w:val="00451279"/>
    <w:rsid w:val="00452204"/>
    <w:rsid w:val="0048147C"/>
    <w:rsid w:val="0048173B"/>
    <w:rsid w:val="004E575E"/>
    <w:rsid w:val="004F11CF"/>
    <w:rsid w:val="004F5C52"/>
    <w:rsid w:val="005010A0"/>
    <w:rsid w:val="00523302"/>
    <w:rsid w:val="005307EE"/>
    <w:rsid w:val="0058576C"/>
    <w:rsid w:val="00585BD8"/>
    <w:rsid w:val="005C5229"/>
    <w:rsid w:val="005F16E5"/>
    <w:rsid w:val="005F2D73"/>
    <w:rsid w:val="00604D47"/>
    <w:rsid w:val="00626017"/>
    <w:rsid w:val="00630DD4"/>
    <w:rsid w:val="00634710"/>
    <w:rsid w:val="00640AF2"/>
    <w:rsid w:val="00644D75"/>
    <w:rsid w:val="00647B56"/>
    <w:rsid w:val="00674970"/>
    <w:rsid w:val="00674BD8"/>
    <w:rsid w:val="00693255"/>
    <w:rsid w:val="006A5809"/>
    <w:rsid w:val="006B71F4"/>
    <w:rsid w:val="00702873"/>
    <w:rsid w:val="00746CD9"/>
    <w:rsid w:val="00754728"/>
    <w:rsid w:val="00760980"/>
    <w:rsid w:val="00787118"/>
    <w:rsid w:val="0079704A"/>
    <w:rsid w:val="007B0EFF"/>
    <w:rsid w:val="007C5AEE"/>
    <w:rsid w:val="007E1462"/>
    <w:rsid w:val="007F0753"/>
    <w:rsid w:val="007F11A0"/>
    <w:rsid w:val="008006BD"/>
    <w:rsid w:val="00811E02"/>
    <w:rsid w:val="00836F4F"/>
    <w:rsid w:val="00842AB9"/>
    <w:rsid w:val="00853D3B"/>
    <w:rsid w:val="00861B17"/>
    <w:rsid w:val="008823D5"/>
    <w:rsid w:val="00885ACB"/>
    <w:rsid w:val="00897883"/>
    <w:rsid w:val="008A6784"/>
    <w:rsid w:val="008C7CF0"/>
    <w:rsid w:val="008D0248"/>
    <w:rsid w:val="008D22C7"/>
    <w:rsid w:val="00940774"/>
    <w:rsid w:val="00944212"/>
    <w:rsid w:val="0096158C"/>
    <w:rsid w:val="00964CA5"/>
    <w:rsid w:val="00966EC9"/>
    <w:rsid w:val="00967636"/>
    <w:rsid w:val="00971E82"/>
    <w:rsid w:val="00974540"/>
    <w:rsid w:val="00991004"/>
    <w:rsid w:val="00995D8C"/>
    <w:rsid w:val="009A05DC"/>
    <w:rsid w:val="009B0474"/>
    <w:rsid w:val="009D2651"/>
    <w:rsid w:val="009F7F68"/>
    <w:rsid w:val="00A165E9"/>
    <w:rsid w:val="00A4487B"/>
    <w:rsid w:val="00A50FDD"/>
    <w:rsid w:val="00A61525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A30E2"/>
    <w:rsid w:val="00BC0BF8"/>
    <w:rsid w:val="00BC5923"/>
    <w:rsid w:val="00BD3733"/>
    <w:rsid w:val="00BE5920"/>
    <w:rsid w:val="00BF3B92"/>
    <w:rsid w:val="00C1086F"/>
    <w:rsid w:val="00C13003"/>
    <w:rsid w:val="00C774CE"/>
    <w:rsid w:val="00C93C9A"/>
    <w:rsid w:val="00CC7000"/>
    <w:rsid w:val="00CD7C68"/>
    <w:rsid w:val="00CE33E0"/>
    <w:rsid w:val="00D218B5"/>
    <w:rsid w:val="00D56107"/>
    <w:rsid w:val="00D80B29"/>
    <w:rsid w:val="00D9178A"/>
    <w:rsid w:val="00D93B61"/>
    <w:rsid w:val="00DA7B7E"/>
    <w:rsid w:val="00DB223A"/>
    <w:rsid w:val="00DC7B75"/>
    <w:rsid w:val="00E20903"/>
    <w:rsid w:val="00E2271E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08C1"/>
    <w:rsid w:val="00F76D85"/>
    <w:rsid w:val="00FB217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ECE9D4"/>
  <w15:chartTrackingRefBased/>
  <w15:docId w15:val="{4A891CA7-16BF-6849-BA20-3118E25A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5C5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colourful-spring/?order=-date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193E-CCD8-4DAB-AB92-89DF1741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2020-01-28T15:56:00Z</dcterms:created>
  <dcterms:modified xsi:type="dcterms:W3CDTF">2020-02-05T11:05:00Z</dcterms:modified>
</cp:coreProperties>
</file>