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E1835" w:rsidRDefault="006E611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-140969</wp:posOffset>
            </wp:positionH>
            <wp:positionV relativeFrom="paragraph">
              <wp:posOffset>-2539</wp:posOffset>
            </wp:positionV>
            <wp:extent cx="2180590" cy="1196975"/>
            <wp:effectExtent l="0" t="0" r="0" b="0"/>
            <wp:wrapSquare wrapText="bothSides" distT="0" distB="0" distL="114300" distR="11430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19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1783080" cy="1196340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9223" y="3186593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1835" w:rsidRDefault="00BE18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1783080" cy="119634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119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4988190</wp:posOffset>
            </wp:positionH>
            <wp:positionV relativeFrom="paragraph">
              <wp:posOffset>63</wp:posOffset>
            </wp:positionV>
            <wp:extent cx="1064895" cy="159702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59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BE183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E1835" w:rsidRDefault="006E611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</w:t>
      </w:r>
      <w:r w:rsidR="00B27F87">
        <w:rPr>
          <w:rFonts w:ascii="Verdana" w:eastAsia="Verdana" w:hAnsi="Verdana" w:cs="Verdana"/>
          <w:b/>
          <w:sz w:val="18"/>
          <w:szCs w:val="18"/>
        </w:rPr>
        <w:t>8</w:t>
      </w:r>
      <w:r>
        <w:rPr>
          <w:rFonts w:ascii="Verdana" w:eastAsia="Verdana" w:hAnsi="Verdana" w:cs="Verdana"/>
          <w:b/>
          <w:sz w:val="18"/>
          <w:szCs w:val="18"/>
        </w:rPr>
        <w:t>. 6. 2020</w:t>
      </w:r>
    </w:p>
    <w:p w:rsidR="00BE1835" w:rsidRDefault="00BE1835">
      <w:pPr>
        <w:jc w:val="both"/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</w:pPr>
    </w:p>
    <w:p w:rsidR="00BE1835" w:rsidRDefault="006E6118">
      <w:pPr>
        <w:pStyle w:val="Nadpis1"/>
        <w:shd w:val="clear" w:color="auto" w:fill="FFFFFF"/>
        <w:spacing w:before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TZ – Na výlety, k vodě, do přírody. Kolekce </w:t>
      </w:r>
      <w:proofErr w:type="spellStart"/>
      <w:r>
        <w:rPr>
          <w:rFonts w:ascii="Verdana" w:eastAsia="Verdana" w:hAnsi="Verdana" w:cs="Verdana"/>
          <w:sz w:val="18"/>
          <w:szCs w:val="18"/>
        </w:rPr>
        <w:t>Keep</w:t>
      </w:r>
      <w:proofErr w:type="spellEnd"/>
      <w:r>
        <w:rPr>
          <w:rFonts w:ascii="Verdana" w:eastAsia="Verdana" w:hAnsi="Verdana" w:cs="Verdana"/>
          <w:sz w:val="18"/>
          <w:szCs w:val="18"/>
        </w:rPr>
        <w:t>-It Cool zpříjemní a zchladí letní piknik</w:t>
      </w:r>
    </w:p>
    <w:p w:rsidR="00BE1835" w:rsidRDefault="00BE1835">
      <w:pPr>
        <w:rPr>
          <w:rFonts w:ascii="Verdana" w:eastAsia="Verdana" w:hAnsi="Verdana" w:cs="Verdana"/>
        </w:rPr>
      </w:pPr>
    </w:p>
    <w:p w:rsidR="00BE1835" w:rsidRDefault="006E6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Trojice produktů z </w:t>
      </w:r>
      <w:r>
        <w:rPr>
          <w:rFonts w:ascii="Verdana" w:eastAsia="Verdana" w:hAnsi="Verdana" w:cs="Verdana"/>
          <w:b/>
          <w:sz w:val="18"/>
          <w:szCs w:val="18"/>
        </w:rPr>
        <w:t xml:space="preserve">kolekce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Keep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-It Cool od dánské designové značky Rig-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Tig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je skvělým pomocníkem při cestování v horkých letních dnech. </w:t>
      </w:r>
      <w:r>
        <w:rPr>
          <w:rFonts w:ascii="Verdana" w:eastAsia="Verdana" w:hAnsi="Verdana" w:cs="Verdana"/>
          <w:b/>
          <w:sz w:val="18"/>
          <w:szCs w:val="18"/>
        </w:rPr>
        <w:t>Nádoba na potraviny, chlad</w:t>
      </w:r>
      <w:r w:rsidR="0072179D">
        <w:rPr>
          <w:rFonts w:ascii="Verdana" w:eastAsia="Verdana" w:hAnsi="Verdana" w:cs="Verdana"/>
          <w:b/>
          <w:sz w:val="18"/>
          <w:szCs w:val="18"/>
        </w:rPr>
        <w:t>í</w:t>
      </w:r>
      <w:r>
        <w:rPr>
          <w:rFonts w:ascii="Verdana" w:eastAsia="Verdana" w:hAnsi="Verdana" w:cs="Verdana"/>
          <w:b/>
          <w:sz w:val="18"/>
          <w:szCs w:val="18"/>
        </w:rPr>
        <w:t>cí lahev a chladící taška</w:t>
      </w:r>
      <w:r>
        <w:rPr>
          <w:rFonts w:ascii="Verdana" w:eastAsia="Verdana" w:hAnsi="Verdana" w:cs="Verdana"/>
          <w:sz w:val="18"/>
          <w:szCs w:val="18"/>
        </w:rPr>
        <w:t xml:space="preserve"> najdou uplatnění při pikniku, dni stráveném u vody nebo při celodenních výletech. Díky kolekci se navíc obejdete bez jednorázových obalů. </w:t>
      </w:r>
    </w:p>
    <w:p w:rsidR="00BE1835" w:rsidRDefault="00BE18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:rsidR="00BE1835" w:rsidRDefault="006E6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Dánské design</w:t>
      </w:r>
      <w:r w:rsidR="002071A0"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 xml:space="preserve">rky </w:t>
      </w:r>
      <w:proofErr w:type="spellStart"/>
      <w:r>
        <w:rPr>
          <w:rFonts w:ascii="Verdana" w:eastAsia="Verdana" w:hAnsi="Verdana" w:cs="Verdana"/>
          <w:sz w:val="18"/>
          <w:szCs w:val="18"/>
        </w:rPr>
        <w:t>Hanne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Dalsgaard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 Christina </w:t>
      </w:r>
      <w:proofErr w:type="spellStart"/>
      <w:r>
        <w:rPr>
          <w:rFonts w:ascii="Verdana" w:eastAsia="Verdana" w:hAnsi="Verdana" w:cs="Verdana"/>
          <w:sz w:val="18"/>
          <w:szCs w:val="18"/>
        </w:rPr>
        <w:t>Halskov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ze známého studia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Halskov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&amp;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Dalsgaard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propůjčily produktům typickou skandinávskou kombinaci nekompromisní praktičnosti a minimalistické estetiky. </w:t>
      </w:r>
      <w:hyperlink r:id="rId9" w:history="1">
        <w:r w:rsidRPr="00491BA9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Chlad</w:t>
        </w:r>
        <w:r w:rsidR="0072179D" w:rsidRPr="00491BA9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í</w:t>
        </w:r>
        <w:r w:rsidRPr="00491BA9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cí taška</w:t>
        </w:r>
      </w:hyperlink>
      <w:r>
        <w:rPr>
          <w:rFonts w:ascii="Verdana" w:eastAsia="Verdana" w:hAnsi="Verdana" w:cs="Verdana"/>
          <w:sz w:val="18"/>
          <w:szCs w:val="18"/>
        </w:rPr>
        <w:t xml:space="preserve"> se tak dá jednoduše sbalit, aby nezabírala místo, pojme ale také oběd pro celou rodinu. </w:t>
      </w:r>
      <w:r>
        <w:rPr>
          <w:rFonts w:ascii="Verdana" w:eastAsia="Verdana" w:hAnsi="Verdana" w:cs="Verdana"/>
          <w:b/>
          <w:sz w:val="18"/>
          <w:szCs w:val="18"/>
        </w:rPr>
        <w:t>Nádoba na potraviny</w:t>
      </w:r>
      <w:r>
        <w:rPr>
          <w:rFonts w:ascii="Verdana" w:eastAsia="Verdana" w:hAnsi="Verdana" w:cs="Verdana"/>
          <w:sz w:val="18"/>
          <w:szCs w:val="18"/>
        </w:rPr>
        <w:t xml:space="preserve"> má pod víčkem speciální prostor například na příbor nebo na zeleninu či na pytlík s kořením. </w:t>
      </w:r>
      <w:hyperlink r:id="rId10" w:history="1">
        <w:r w:rsidRPr="00E421B6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Chlad</w:t>
        </w:r>
        <w:r w:rsidR="0072179D" w:rsidRPr="00E421B6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í</w:t>
        </w:r>
        <w:r w:rsidRPr="00E421B6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cí lahev</w:t>
        </w:r>
      </w:hyperlink>
      <w:r>
        <w:rPr>
          <w:rFonts w:ascii="Verdana" w:eastAsia="Verdana" w:hAnsi="Verdana" w:cs="Verdana"/>
          <w:sz w:val="18"/>
          <w:szCs w:val="18"/>
        </w:rPr>
        <w:t xml:space="preserve"> ukrývá na dně odnímatelnou vložku, kterou stačí </w:t>
      </w:r>
      <w:proofErr w:type="spellStart"/>
      <w:r>
        <w:rPr>
          <w:rFonts w:ascii="Verdana" w:eastAsia="Verdana" w:hAnsi="Verdana" w:cs="Verdana"/>
          <w:sz w:val="18"/>
          <w:szCs w:val="18"/>
        </w:rPr>
        <w:t>namrazit</w:t>
      </w:r>
      <w:proofErr w:type="spellEnd"/>
      <w:r>
        <w:rPr>
          <w:rFonts w:ascii="Verdana" w:eastAsia="Verdana" w:hAnsi="Verdana" w:cs="Verdana"/>
          <w:sz w:val="18"/>
          <w:szCs w:val="18"/>
        </w:rPr>
        <w:t>, aby držela nízkou teplotu vašeho nápoje. O utěsnění lahve a nádoby se stará silikonový pásek.</w:t>
      </w:r>
    </w:p>
    <w:p w:rsidR="00BE1835" w:rsidRDefault="00BE18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E1835" w:rsidRDefault="006E6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 xml:space="preserve">Kolekce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Keep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>-It Cool</w:t>
      </w:r>
      <w:r>
        <w:rPr>
          <w:rFonts w:ascii="Verdana" w:eastAsia="Verdana" w:hAnsi="Verdana" w:cs="Verdana"/>
          <w:sz w:val="18"/>
          <w:szCs w:val="18"/>
        </w:rPr>
        <w:t xml:space="preserve"> je k dostání ve třech barevných variantách. </w:t>
      </w:r>
      <w:r>
        <w:rPr>
          <w:rFonts w:ascii="Verdana" w:eastAsia="Verdana" w:hAnsi="Verdana" w:cs="Verdana"/>
          <w:color w:val="000000"/>
          <w:sz w:val="18"/>
          <w:szCs w:val="18"/>
        </w:rPr>
        <w:t>Všechny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produkty designové značky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Rig-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Tig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můžete koupit v prodejně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Villeroy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&amp;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Boch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ve 3. patře obchodního domu Kotva na náměstí Republiky v Praze nebo v e-shopu na </w:t>
      </w:r>
      <w:hyperlink r:id="rId11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www.luxurytable.cz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120650</wp:posOffset>
            </wp:positionV>
            <wp:extent cx="1703070" cy="2153285"/>
            <wp:effectExtent l="0" t="0" r="0" b="0"/>
            <wp:wrapTight wrapText="bothSides">
              <wp:wrapPolygon edited="0">
                <wp:start x="0" y="0"/>
                <wp:lineTo x="0" y="21403"/>
                <wp:lineTo x="21262" y="21403"/>
                <wp:lineTo x="2126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34925</wp:posOffset>
            </wp:positionV>
            <wp:extent cx="1405890" cy="2101850"/>
            <wp:effectExtent l="0" t="0" r="3810" b="0"/>
            <wp:wrapTight wrapText="bothSides">
              <wp:wrapPolygon edited="0">
                <wp:start x="0" y="0"/>
                <wp:lineTo x="0" y="21339"/>
                <wp:lineTo x="21366" y="21339"/>
                <wp:lineTo x="2136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4575810</wp:posOffset>
            </wp:positionH>
            <wp:positionV relativeFrom="paragraph">
              <wp:posOffset>47625</wp:posOffset>
            </wp:positionV>
            <wp:extent cx="156591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285" y="21482"/>
                <wp:lineTo x="2128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835" w:rsidRDefault="00BE18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EE77D2" w:rsidRDefault="00EE77D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E1835" w:rsidRDefault="006E6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:rsidR="00BE1835" w:rsidRDefault="00BE18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:rsidR="00BE1835" w:rsidRDefault="006E6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BE1835" w:rsidRDefault="006E611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:rsidR="00BE1835" w:rsidRDefault="00BE18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E1835" w:rsidRDefault="006E6118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</w:t>
      </w:r>
      <w:r w:rsidR="00493979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</w:t>
      </w:r>
      <w:proofErr w:type="gramEnd"/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="00493979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     </w:t>
      </w:r>
      <w:r>
        <w:rPr>
          <w:rFonts w:ascii="Verdana" w:eastAsia="Verdana" w:hAnsi="Verdana" w:cs="Verdana"/>
          <w:color w:val="000000"/>
          <w:sz w:val="18"/>
          <w:szCs w:val="18"/>
        </w:rPr>
        <w:t>Mediální servis:</w:t>
      </w:r>
    </w:p>
    <w:p w:rsidR="00BE1835" w:rsidRDefault="006E6118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Prodejna </w:t>
      </w:r>
      <w:proofErr w:type="spellStart"/>
      <w:r>
        <w:rPr>
          <w:rFonts w:ascii="Verdana" w:eastAsia="Verdana" w:hAnsi="Verdana" w:cs="Verdana"/>
          <w:b w:val="0"/>
          <w:color w:val="000000"/>
          <w:sz w:val="18"/>
          <w:szCs w:val="18"/>
        </w:rPr>
        <w:t>Villeroy</w:t>
      </w:r>
      <w:proofErr w:type="spellEnd"/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&amp; </w:t>
      </w:r>
      <w:proofErr w:type="spellStart"/>
      <w:r>
        <w:rPr>
          <w:rFonts w:ascii="Verdana" w:eastAsia="Verdana" w:hAnsi="Verdana" w:cs="Verdana"/>
          <w:b w:val="0"/>
          <w:color w:val="000000"/>
          <w:sz w:val="18"/>
          <w:szCs w:val="18"/>
        </w:rPr>
        <w:t>Boch</w:t>
      </w:r>
      <w:proofErr w:type="spellEnd"/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</w:t>
      </w:r>
    </w:p>
    <w:p w:rsidR="00BE1835" w:rsidRDefault="006E611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Obchodní dům Kotva – 3. patro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Dagmar Kutilová    </w:t>
      </w:r>
    </w:p>
    <w:p w:rsidR="00BE1835" w:rsidRDefault="006E611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Praha 1 - náměstí Republiky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e-mail: kutilova@cammino.cz</w:t>
      </w:r>
    </w:p>
    <w:p w:rsidR="00BE1835" w:rsidRDefault="00B843C8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26035</wp:posOffset>
            </wp:positionV>
            <wp:extent cx="537210" cy="1296670"/>
            <wp:effectExtent l="0" t="0" r="0" b="0"/>
            <wp:wrapTight wrapText="bothSides">
              <wp:wrapPolygon edited="0">
                <wp:start x="0" y="0"/>
                <wp:lineTo x="0" y="21262"/>
                <wp:lineTo x="20681" y="21262"/>
                <wp:lineTo x="2068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5" t="40625" r="32315"/>
                    <a:stretch/>
                  </pic:blipFill>
                  <pic:spPr bwMode="auto">
                    <a:xfrm>
                      <a:off x="0" y="0"/>
                      <a:ext cx="5372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>
        <w:r w:rsidR="006E6118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www.luxurytable.cz</w:t>
        </w:r>
      </w:hyperlink>
      <w:r w:rsidR="006E6118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</w:t>
      </w:r>
      <w:r w:rsidR="006E6118">
        <w:rPr>
          <w:rFonts w:ascii="Verdana" w:eastAsia="Verdana" w:hAnsi="Verdana" w:cs="Verdana"/>
          <w:b/>
          <w:sz w:val="18"/>
          <w:szCs w:val="18"/>
        </w:rPr>
        <w:tab/>
      </w:r>
      <w:r w:rsidR="006E6118">
        <w:rPr>
          <w:rFonts w:ascii="Verdana" w:eastAsia="Verdana" w:hAnsi="Verdana" w:cs="Verdana"/>
          <w:b/>
          <w:sz w:val="18"/>
          <w:szCs w:val="18"/>
        </w:rPr>
        <w:tab/>
      </w:r>
      <w:r w:rsidR="006E6118">
        <w:rPr>
          <w:rFonts w:ascii="Verdana" w:eastAsia="Verdana" w:hAnsi="Verdana" w:cs="Verdana"/>
          <w:sz w:val="18"/>
          <w:szCs w:val="18"/>
        </w:rPr>
        <w:t>tel.: +420 606 687 506</w:t>
      </w:r>
      <w:r w:rsidR="006E6118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:rsidR="00BE1835" w:rsidRDefault="000C0A6B">
      <w:pPr>
        <w:rPr>
          <w:rFonts w:ascii="Verdana" w:eastAsia="Verdana" w:hAnsi="Verdana" w:cs="Verdana"/>
          <w:sz w:val="18"/>
          <w:szCs w:val="18"/>
        </w:rPr>
      </w:pPr>
      <w:hyperlink r:id="rId17">
        <w:r w:rsidR="006E6118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www.facebook.com/luxurytable.cz</w:t>
        </w:r>
      </w:hyperlink>
      <w:r w:rsidR="006E6118">
        <w:rPr>
          <w:rFonts w:ascii="Verdana" w:eastAsia="Verdana" w:hAnsi="Verdana" w:cs="Verdana"/>
          <w:sz w:val="18"/>
          <w:szCs w:val="18"/>
        </w:rPr>
        <w:t xml:space="preserve">       </w:t>
      </w:r>
      <w:r w:rsidR="006E6118">
        <w:rPr>
          <w:rFonts w:ascii="Verdana" w:eastAsia="Verdana" w:hAnsi="Verdana" w:cs="Verdana"/>
          <w:sz w:val="18"/>
          <w:szCs w:val="18"/>
        </w:rPr>
        <w:tab/>
        <w:t xml:space="preserve">        </w:t>
      </w:r>
      <w:r w:rsidR="00EE77D2">
        <w:rPr>
          <w:rFonts w:ascii="Verdana" w:eastAsia="Verdana" w:hAnsi="Verdana" w:cs="Verdana"/>
          <w:sz w:val="18"/>
          <w:szCs w:val="18"/>
        </w:rPr>
        <w:t xml:space="preserve">  </w:t>
      </w:r>
      <w:r w:rsidR="00B85D95">
        <w:rPr>
          <w:rFonts w:ascii="Verdana" w:eastAsia="Verdana" w:hAnsi="Verdana" w:cs="Verdana"/>
          <w:sz w:val="18"/>
          <w:szCs w:val="18"/>
        </w:rPr>
        <w:t xml:space="preserve"> </w:t>
      </w:r>
      <w:hyperlink r:id="rId18" w:history="1">
        <w:r w:rsidR="00493979" w:rsidRPr="00693F24">
          <w:rPr>
            <w:rStyle w:val="Hypertextovodkaz"/>
            <w:rFonts w:ascii="Verdana" w:eastAsia="Verdana" w:hAnsi="Verdana" w:cs="Verdana"/>
            <w:sz w:val="18"/>
            <w:szCs w:val="18"/>
          </w:rPr>
          <w:t>www.cammino.cz</w:t>
        </w:r>
      </w:hyperlink>
    </w:p>
    <w:p w:rsidR="00BE1835" w:rsidRDefault="006E611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 xml:space="preserve">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1835" w:rsidRDefault="006E611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BE1835" w:rsidRDefault="006E611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 </w:t>
      </w:r>
    </w:p>
    <w:p w:rsidR="00BE1835" w:rsidRDefault="00BE183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sectPr w:rsidR="00BE183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A6B" w:rsidRDefault="000C0A6B">
      <w:r>
        <w:separator/>
      </w:r>
    </w:p>
  </w:endnote>
  <w:endnote w:type="continuationSeparator" w:id="0">
    <w:p w:rsidR="000C0A6B" w:rsidRDefault="000C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835" w:rsidRDefault="00BE1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835" w:rsidRDefault="006E61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835" w:rsidRDefault="00BE1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A6B" w:rsidRDefault="000C0A6B">
      <w:r>
        <w:separator/>
      </w:r>
    </w:p>
  </w:footnote>
  <w:footnote w:type="continuationSeparator" w:id="0">
    <w:p w:rsidR="000C0A6B" w:rsidRDefault="000C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835" w:rsidRDefault="00BE1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835" w:rsidRDefault="00BE1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835" w:rsidRDefault="00BE18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35"/>
    <w:rsid w:val="000C0A6B"/>
    <w:rsid w:val="002071A0"/>
    <w:rsid w:val="00491BA9"/>
    <w:rsid w:val="00493979"/>
    <w:rsid w:val="006E6118"/>
    <w:rsid w:val="0072179D"/>
    <w:rsid w:val="00B27F87"/>
    <w:rsid w:val="00B843C8"/>
    <w:rsid w:val="00B85D95"/>
    <w:rsid w:val="00BE1835"/>
    <w:rsid w:val="00E421B6"/>
    <w:rsid w:val="00E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6637"/>
  <w15:docId w15:val="{36462B2D-5BFD-45E6-BAFE-8018AF38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B85D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luxurytable.cz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hyperlink" Target="https://www.luxurytable.cz/keep-it-cool-chladici-lahev-na-vodu--rig-tig/" TargetMode="External"/><Relationship Id="rId19" Type="http://schemas.openxmlformats.org/officeDocument/2006/relationships/image" Target="media/image7.jpg"/><Relationship Id="rId4" Type="http://schemas.openxmlformats.org/officeDocument/2006/relationships/footnotes" Target="footnotes.xml"/><Relationship Id="rId9" Type="http://schemas.openxmlformats.org/officeDocument/2006/relationships/hyperlink" Target="https://www.luxurytable.cz/keep-it-cool-taska-na-piknik--rig-tig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10</cp:revision>
  <dcterms:created xsi:type="dcterms:W3CDTF">2020-06-15T19:40:00Z</dcterms:created>
  <dcterms:modified xsi:type="dcterms:W3CDTF">2020-06-16T07:59:00Z</dcterms:modified>
</cp:coreProperties>
</file>