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0D8E3A" w14:textId="77777777" w:rsidR="000D5B62" w:rsidRPr="00A165E9" w:rsidRDefault="001B2C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82367C" wp14:editId="1B70E6D3">
                <wp:simplePos x="0" y="0"/>
                <wp:positionH relativeFrom="column">
                  <wp:posOffset>4263711</wp:posOffset>
                </wp:positionH>
                <wp:positionV relativeFrom="paragraph">
                  <wp:posOffset>138507</wp:posOffset>
                </wp:positionV>
                <wp:extent cx="2341266" cy="10147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66" cy="101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F12A1" w14:textId="77777777" w:rsidR="001B2C89" w:rsidRDefault="001B2C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A4D29" wp14:editId="60FF0811">
                                  <wp:extent cx="1446530" cy="916940"/>
                                  <wp:effectExtent l="0" t="0" r="1270" b="0"/>
                                  <wp:docPr id="10" name="Picture 10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1360px-Villeroy_&amp;_Boch_logo.sv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916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236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5.75pt;margin-top:10.9pt;width:184.35pt;height:79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" fillcolor="white [3201]" stroked="f" strokeweight=".5pt">
                <v:textbox>
                  <w:txbxContent>
                    <w:p w14:paraId="475F12A1" w14:textId="77777777" w:rsidR="001B2C89" w:rsidRDefault="001B2C89">
                      <w:r>
                        <w:rPr>
                          <w:noProof/>
                        </w:rPr>
                        <w:drawing>
                          <wp:inline distT="0" distB="0" distL="0" distR="0" wp14:anchorId="79CA4D29" wp14:editId="60FF0811">
                            <wp:extent cx="1446530" cy="916940"/>
                            <wp:effectExtent l="0" t="0" r="1270" b="0"/>
                            <wp:docPr id="10" name="Picture 10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1360px-Villeroy_&amp;_Boch_logo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916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0474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53F3D5" wp14:editId="10BE21A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252095" cy="3581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F477F" w14:textId="7777777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F3D5" id="Text Box 4" o:spid="_x0000_s1027" type="#_x0000_t202" style="position:absolute;left:0;text-align:left;margin-left:335.65pt;margin-top:6.6pt;width:19.85pt;height:28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1E5F477F" w14:textId="77777777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9B0474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DAD07" wp14:editId="3283C993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77415" cy="11988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741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191AF" w14:textId="77777777" w:rsidR="0048173B" w:rsidRDefault="009B0474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2E55CDA" wp14:editId="2427E785">
                                  <wp:extent cx="1989455" cy="101473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AD07" id="Text Box 3" o:spid="_x0000_s1028" type="#_x0000_t202" style="position:absolute;left:0;text-align:left;margin-left:-11.1pt;margin-top:-.2pt;width:171.45pt;height:9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" filled="f" stroked="f">
                <v:path arrowok="t"/>
                <v:textbox style="mso-fit-shape-to-text:t" inset=",7.2pt,,7.2pt">
                  <w:txbxContent>
                    <w:p w14:paraId="594191AF" w14:textId="77777777" w:rsidR="0048173B" w:rsidRDefault="009B0474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2E55CDA" wp14:editId="2427E785">
                            <wp:extent cx="1989455" cy="101473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16415A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8D60452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6570837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8708FF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14F32B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658B33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3DF91E2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2EC4EB0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0D13E193" w14:textId="1F42BF8C" w:rsidR="000D5B62" w:rsidRPr="00A165E9" w:rsidRDefault="002F1AA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A17C4F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3637B1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20</w:t>
      </w:r>
      <w:r w:rsidR="00674BD8">
        <w:rPr>
          <w:rFonts w:ascii="Verdana" w:hAnsi="Verdana" w:cs="Verdana"/>
          <w:b/>
          <w:spacing w:val="60"/>
          <w:sz w:val="18"/>
          <w:szCs w:val="18"/>
        </w:rPr>
        <w:t>2</w:t>
      </w:r>
      <w:r>
        <w:rPr>
          <w:rFonts w:ascii="Verdana" w:hAnsi="Verdana" w:cs="Verdana"/>
          <w:b/>
          <w:spacing w:val="60"/>
          <w:sz w:val="18"/>
          <w:szCs w:val="18"/>
        </w:rPr>
        <w:t>4</w:t>
      </w:r>
    </w:p>
    <w:p w14:paraId="4EC17016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DF5D1DC" w14:textId="178517D4" w:rsidR="008D0248" w:rsidRPr="00674BD8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TZ – </w:t>
      </w:r>
      <w:r w:rsidR="003637B1">
        <w:rPr>
          <w:rFonts w:ascii="Verdana" w:hAnsi="Verdana"/>
          <w:sz w:val="18"/>
          <w:szCs w:val="18"/>
        </w:rPr>
        <w:t xml:space="preserve">Kolekce Colourful Spring </w:t>
      </w:r>
      <w:r w:rsidR="002F1AA0">
        <w:rPr>
          <w:rFonts w:ascii="Verdana" w:hAnsi="Verdana"/>
          <w:sz w:val="18"/>
          <w:szCs w:val="18"/>
        </w:rPr>
        <w:t>přichází s</w:t>
      </w:r>
      <w:r w:rsidR="003637B1">
        <w:rPr>
          <w:rFonts w:ascii="Verdana" w:hAnsi="Verdana"/>
          <w:sz w:val="18"/>
          <w:szCs w:val="18"/>
        </w:rPr>
        <w:t xml:space="preserve"> příslibem jara</w:t>
      </w:r>
    </w:p>
    <w:p w14:paraId="0A80C4E9" w14:textId="77777777" w:rsidR="00966EC9" w:rsidRDefault="00966EC9" w:rsidP="00966EC9">
      <w:pPr>
        <w:rPr>
          <w:rFonts w:ascii="Verdana" w:hAnsi="Verdana"/>
        </w:rPr>
      </w:pPr>
    </w:p>
    <w:p w14:paraId="155D0894" w14:textId="0257A593" w:rsidR="00FB27E3" w:rsidRDefault="00FB27E3" w:rsidP="00FB27E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F9267F">
        <w:rPr>
          <w:rFonts w:ascii="Verdana" w:hAnsi="Verdana"/>
          <w:sz w:val="18"/>
          <w:szCs w:val="18"/>
        </w:rPr>
        <w:t xml:space="preserve">Co je nejlepší po dlouhé a mrazivé zimě? Určitě první teplé paprsky a další </w:t>
      </w:r>
      <w:r w:rsidRPr="00F9267F">
        <w:rPr>
          <w:rFonts w:ascii="Verdana" w:hAnsi="Verdana"/>
          <w:b/>
          <w:bCs/>
          <w:sz w:val="18"/>
          <w:szCs w:val="18"/>
        </w:rPr>
        <w:t>známky jara</w:t>
      </w:r>
      <w:r w:rsidRPr="00F9267F">
        <w:rPr>
          <w:rFonts w:ascii="Verdana" w:hAnsi="Verdana"/>
          <w:sz w:val="18"/>
          <w:szCs w:val="18"/>
        </w:rPr>
        <w:t xml:space="preserve">. Kolekce </w:t>
      </w:r>
      <w:r>
        <w:rPr>
          <w:rFonts w:ascii="Verdana" w:hAnsi="Verdana"/>
          <w:sz w:val="18"/>
          <w:szCs w:val="18"/>
        </w:rPr>
        <w:t>Colourful Spring</w:t>
      </w:r>
      <w:r w:rsidRPr="00F9267F">
        <w:rPr>
          <w:rFonts w:ascii="Verdana" w:hAnsi="Verdana"/>
          <w:sz w:val="18"/>
          <w:szCs w:val="18"/>
        </w:rPr>
        <w:t xml:space="preserve"> od značky </w:t>
      </w:r>
      <w:r w:rsidRPr="00F9267F">
        <w:rPr>
          <w:rFonts w:ascii="Verdana" w:hAnsi="Verdana"/>
          <w:b/>
          <w:sz w:val="18"/>
          <w:szCs w:val="18"/>
        </w:rPr>
        <w:t xml:space="preserve">Villeroy &amp; Boch </w:t>
      </w:r>
      <w:r w:rsidRPr="00F9267F">
        <w:rPr>
          <w:rFonts w:ascii="Verdana" w:hAnsi="Verdana"/>
          <w:sz w:val="18"/>
          <w:szCs w:val="18"/>
        </w:rPr>
        <w:t>je přinese přímo na váš jídelní stůl.</w:t>
      </w:r>
      <w:r>
        <w:rPr>
          <w:rFonts w:ascii="Verdana" w:hAnsi="Verdana"/>
          <w:sz w:val="18"/>
          <w:szCs w:val="18"/>
        </w:rPr>
        <w:t xml:space="preserve"> Nádobí ožívá díky křehkým sněženkám, barevným motýlům a originálním tvarům. Připravte si skvělou společnou jarní snídani a nechte svůj domov vykvést. </w:t>
      </w:r>
    </w:p>
    <w:p w14:paraId="2D1EC9B1" w14:textId="77777777" w:rsidR="00FB27E3" w:rsidRDefault="00FB27E3" w:rsidP="00FB27E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B2A67EC" w14:textId="6DA53563" w:rsidR="003637B1" w:rsidRDefault="003637B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Sněženky jsou něžnými posly jara a díky tomu se staly hlavním vizuálním motivem této kolekce. Spolu s motýly rozehrávají atmosféru prvních jarních dní rozehraných hřejivými slunečními paprsky. Motýli se v kolekci nevznášejí jen nad rozkvetlými sněženkami. Otiskli se též do formy. Vystupují z tvarů dóz, váz či svícnů. V kolekci </w:t>
      </w:r>
      <w:hyperlink r:id="rId10" w:history="1">
        <w:r w:rsidR="00D93B61" w:rsidRPr="00D93B61">
          <w:rPr>
            <w:rStyle w:val="Hypertextovodkaz"/>
            <w:rFonts w:ascii="Verdana" w:hAnsi="Verdana"/>
            <w:b/>
            <w:bCs/>
            <w:sz w:val="18"/>
            <w:szCs w:val="18"/>
          </w:rPr>
          <w:t>Colourful Spring</w:t>
        </w:r>
      </w:hyperlink>
      <w:r w:rsidR="00D93B6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najdete všechny nezbytné kousky pro naservírovaní dobré jarní snídaně či oběda, a to včetně šálku na vejce.  </w:t>
      </w:r>
    </w:p>
    <w:p w14:paraId="24E1CD5C" w14:textId="77777777" w:rsidR="003637B1" w:rsidRDefault="003637B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55DF42A" w14:textId="08B15F26" w:rsidR="002F1AA0" w:rsidRDefault="003637B1" w:rsidP="002F1AA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 továrně </w:t>
      </w:r>
      <w:r w:rsidRPr="003637B1">
        <w:rPr>
          <w:rFonts w:ascii="Verdana" w:hAnsi="Verdana"/>
          <w:b/>
          <w:bCs/>
          <w:sz w:val="18"/>
          <w:szCs w:val="18"/>
        </w:rPr>
        <w:t>Villeroy &amp; Boch</w:t>
      </w:r>
      <w:r>
        <w:rPr>
          <w:rFonts w:ascii="Verdana" w:hAnsi="Verdana"/>
          <w:sz w:val="18"/>
          <w:szCs w:val="18"/>
        </w:rPr>
        <w:t xml:space="preserve"> vzniká dechberoucí porcelán již od roku 1748. Pokrok je však její podstatnou součástí. Proto je kolekce vhodná do myčky a mikrovlnky. </w:t>
      </w:r>
      <w:r w:rsidR="002F1AA0">
        <w:rPr>
          <w:rFonts w:ascii="Verdana" w:hAnsi="Verdana"/>
          <w:color w:val="000000"/>
          <w:sz w:val="18"/>
          <w:szCs w:val="18"/>
        </w:rPr>
        <w:t xml:space="preserve">Prohlédnout si ji můžete v </w:t>
      </w:r>
      <w:r w:rsidR="002F1AA0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prodejně </w:t>
      </w:r>
      <w:r w:rsidR="002F1AA0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="002F1AA0">
        <w:rPr>
          <w:rFonts w:ascii="Verdana" w:hAnsi="Verdana"/>
          <w:color w:val="000000"/>
          <w:sz w:val="18"/>
          <w:szCs w:val="18"/>
        </w:rPr>
        <w:t xml:space="preserve"> sídlící v budově Dům U Nováků ve Vodičkově ulici v Praze nebo v e-shopu na </w:t>
      </w:r>
      <w:hyperlink r:id="rId11" w:history="1">
        <w:r w:rsidR="002F1AA0">
          <w:rPr>
            <w:rStyle w:val="Hypertextovodkaz"/>
            <w:rFonts w:ascii="Verdana" w:hAnsi="Verdana"/>
            <w:color w:val="000000"/>
            <w:sz w:val="18"/>
            <w:szCs w:val="18"/>
          </w:rPr>
          <w:t>www.luxurytable.cz</w:t>
        </w:r>
      </w:hyperlink>
      <w:r w:rsidR="002F1AA0">
        <w:rPr>
          <w:rFonts w:ascii="Verdana" w:hAnsi="Verdana"/>
          <w:color w:val="000000"/>
          <w:sz w:val="18"/>
          <w:szCs w:val="18"/>
        </w:rPr>
        <w:t xml:space="preserve">. </w:t>
      </w:r>
    </w:p>
    <w:p w14:paraId="05900962" w14:textId="606CE950" w:rsidR="00126E57" w:rsidRPr="00A165E9" w:rsidRDefault="00126E5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1C4A89B" w14:textId="75784383" w:rsidR="00020E46" w:rsidRDefault="00736B1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A7993A9" wp14:editId="21C2F486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92786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13" name="Obrázek 13" descr="Obsah obrázku nábytek, nádobí, stůl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nábytek, nádobí, stůl, rostl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60522551" wp14:editId="5B647204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192786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12" name="Obrázek 12" descr="Obsah obrázku Servírovací nádobí, porcelán, keramika,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Servírovací nádobí, porcelán, keramika,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278A4" w14:textId="1E6CF530" w:rsidR="00FB2175" w:rsidRDefault="00736B1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0EE4304" wp14:editId="52BD33B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920240" cy="1920240"/>
            <wp:effectExtent l="0" t="0" r="3810" b="381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1" name="Obrázek 11" descr="Obsah obrázku nádobí, Výzdoba stolu, Květinová výzdoba, váz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nádobí, Výzdoba stolu, Květinová výzdoba, váz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C058A" w14:textId="062119A0" w:rsidR="00FB2175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382C2DD1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1E66C7E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64F57A30" w14:textId="4F2B7CF0" w:rsidR="00AA0367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385D71BC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4E197F38" w14:textId="77777777" w:rsidR="002F1AA0" w:rsidRPr="00A165E9" w:rsidRDefault="002F1AA0" w:rsidP="002F1AA0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433271E4" w14:textId="77777777" w:rsidR="002F1AA0" w:rsidRPr="00A165E9" w:rsidRDefault="002F1AA0" w:rsidP="002F1A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Dům U Nováků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165E9">
        <w:rPr>
          <w:rFonts w:ascii="Verdana" w:hAnsi="Verdana"/>
          <w:sz w:val="18"/>
          <w:szCs w:val="18"/>
        </w:rPr>
        <w:t xml:space="preserve">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01481CE9" w14:textId="77777777" w:rsidR="002F1AA0" w:rsidRPr="00A165E9" w:rsidRDefault="002F1AA0" w:rsidP="002F1AA0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</w:t>
      </w:r>
      <w:r>
        <w:rPr>
          <w:rFonts w:ascii="Verdana" w:hAnsi="Verdana"/>
          <w:sz w:val="18"/>
          <w:szCs w:val="18"/>
        </w:rPr>
        <w:t>–</w:t>
      </w:r>
      <w:r w:rsidRPr="00A165E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Vodičkova 699/30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4689CB65" w14:textId="77777777" w:rsidR="002F1AA0" w:rsidRPr="00A165E9" w:rsidRDefault="00000000" w:rsidP="002F1AA0">
      <w:pPr>
        <w:jc w:val="both"/>
        <w:rPr>
          <w:rFonts w:ascii="Verdana" w:hAnsi="Verdana"/>
          <w:b/>
          <w:sz w:val="18"/>
          <w:szCs w:val="18"/>
        </w:rPr>
      </w:pPr>
      <w:hyperlink r:id="rId15" w:history="1">
        <w:r w:rsidR="002F1AA0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F1AA0" w:rsidRPr="00A165E9">
        <w:rPr>
          <w:rFonts w:ascii="Verdana" w:hAnsi="Verdana"/>
          <w:b/>
          <w:sz w:val="18"/>
          <w:szCs w:val="18"/>
        </w:rPr>
        <w:t xml:space="preserve">           </w:t>
      </w:r>
      <w:r w:rsidR="002F1AA0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2F1AA0" w:rsidRPr="00A165E9">
        <w:rPr>
          <w:rFonts w:ascii="Verdana" w:hAnsi="Verdana" w:cs="Times New Roman"/>
          <w:b/>
          <w:sz w:val="18"/>
          <w:szCs w:val="18"/>
        </w:rPr>
        <w:tab/>
      </w:r>
      <w:r w:rsidR="002F1AA0" w:rsidRPr="00A165E9">
        <w:rPr>
          <w:rFonts w:ascii="Verdana" w:hAnsi="Verdana" w:cs="Times New Roman"/>
          <w:b/>
          <w:sz w:val="18"/>
          <w:szCs w:val="18"/>
        </w:rPr>
        <w:tab/>
      </w:r>
      <w:r w:rsidR="002F1AA0" w:rsidRPr="00A165E9">
        <w:rPr>
          <w:rFonts w:ascii="Verdana" w:hAnsi="Verdana" w:cs="Verdana"/>
          <w:sz w:val="18"/>
          <w:szCs w:val="18"/>
        </w:rPr>
        <w:t>tel.: +420 606 687 506</w:t>
      </w:r>
      <w:r w:rsidR="002F1AA0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2F4CB6BD" w14:textId="77777777" w:rsidR="002F1AA0" w:rsidRPr="00A165E9" w:rsidRDefault="00000000" w:rsidP="002F1AA0">
      <w:pPr>
        <w:rPr>
          <w:rFonts w:ascii="Verdana" w:hAnsi="Verdana"/>
          <w:sz w:val="18"/>
          <w:szCs w:val="18"/>
        </w:rPr>
      </w:pPr>
      <w:hyperlink r:id="rId16" w:history="1">
        <w:r w:rsidR="002F1AA0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2F1AA0" w:rsidRPr="00A165E9">
        <w:rPr>
          <w:rFonts w:ascii="Verdana" w:hAnsi="Verdana"/>
          <w:sz w:val="18"/>
          <w:szCs w:val="18"/>
        </w:rPr>
        <w:t xml:space="preserve">      </w:t>
      </w:r>
      <w:r w:rsidR="002F1AA0" w:rsidRPr="00A165E9">
        <w:rPr>
          <w:rFonts w:ascii="Verdana" w:hAnsi="Verdana" w:cs="Times New Roman"/>
          <w:sz w:val="18"/>
          <w:szCs w:val="18"/>
        </w:rPr>
        <w:t xml:space="preserve"> </w:t>
      </w:r>
      <w:r w:rsidR="002F1AA0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2F1AA0" w:rsidRPr="00A165E9">
        <w:rPr>
          <w:rFonts w:ascii="Verdana" w:hAnsi="Verdana" w:cs="Times New Roman"/>
          <w:sz w:val="18"/>
          <w:szCs w:val="18"/>
        </w:rPr>
        <w:tab/>
      </w:r>
      <w:r w:rsidR="002F1AA0" w:rsidRPr="00A165E9">
        <w:rPr>
          <w:rFonts w:ascii="Verdana" w:hAnsi="Verdana" w:cs="Times New Roman"/>
          <w:sz w:val="18"/>
          <w:szCs w:val="18"/>
        </w:rPr>
        <w:tab/>
      </w:r>
      <w:hyperlink r:id="rId17" w:history="1">
        <w:r w:rsidR="002F1AA0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2D0B35D2" w14:textId="77777777" w:rsidR="002F1AA0" w:rsidRPr="00A165E9" w:rsidRDefault="002F1AA0" w:rsidP="002F1AA0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221C85DE" w14:textId="77777777" w:rsidR="002F1AA0" w:rsidRPr="00A165E9" w:rsidRDefault="002F1AA0" w:rsidP="002F1AA0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3B48618D" w14:textId="77777777" w:rsidR="002F1AA0" w:rsidRPr="00647B56" w:rsidRDefault="002F1AA0" w:rsidP="002F1AA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p w14:paraId="64DAD3F9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3A02EAB3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CF29671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7EBE" w14:textId="77777777" w:rsidR="004C2036" w:rsidRDefault="004C2036">
      <w:r>
        <w:separator/>
      </w:r>
    </w:p>
  </w:endnote>
  <w:endnote w:type="continuationSeparator" w:id="0">
    <w:p w14:paraId="77751D47" w14:textId="77777777" w:rsidR="004C2036" w:rsidRDefault="004C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74B0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48D4" w14:textId="77777777" w:rsidR="0048173B" w:rsidRDefault="009B0474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1919C9" wp14:editId="79FF0490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FF5A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03AC" w14:textId="77777777" w:rsidR="004C2036" w:rsidRDefault="004C2036">
      <w:r>
        <w:separator/>
      </w:r>
    </w:p>
  </w:footnote>
  <w:footnote w:type="continuationSeparator" w:id="0">
    <w:p w14:paraId="5AE80579" w14:textId="77777777" w:rsidR="004C2036" w:rsidRDefault="004C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D5AA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B139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B05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533046">
    <w:abstractNumId w:val="1"/>
  </w:num>
  <w:num w:numId="2" w16cid:durableId="184296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2295E"/>
    <w:rsid w:val="00037413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B2964"/>
    <w:rsid w:val="001B2C89"/>
    <w:rsid w:val="001C3F1C"/>
    <w:rsid w:val="00206EBD"/>
    <w:rsid w:val="00210827"/>
    <w:rsid w:val="00227183"/>
    <w:rsid w:val="00292A67"/>
    <w:rsid w:val="002F1AA0"/>
    <w:rsid w:val="002F4225"/>
    <w:rsid w:val="00306810"/>
    <w:rsid w:val="0032147D"/>
    <w:rsid w:val="0035038D"/>
    <w:rsid w:val="003637B1"/>
    <w:rsid w:val="0037748D"/>
    <w:rsid w:val="00386EF0"/>
    <w:rsid w:val="003A172A"/>
    <w:rsid w:val="003B408C"/>
    <w:rsid w:val="003C4FEC"/>
    <w:rsid w:val="003D3059"/>
    <w:rsid w:val="003D3227"/>
    <w:rsid w:val="004026DF"/>
    <w:rsid w:val="00420EEC"/>
    <w:rsid w:val="00425D84"/>
    <w:rsid w:val="004270E1"/>
    <w:rsid w:val="00442F86"/>
    <w:rsid w:val="00451279"/>
    <w:rsid w:val="00452204"/>
    <w:rsid w:val="0048147C"/>
    <w:rsid w:val="0048173B"/>
    <w:rsid w:val="004C2036"/>
    <w:rsid w:val="004E575E"/>
    <w:rsid w:val="004F11CF"/>
    <w:rsid w:val="004F5C52"/>
    <w:rsid w:val="005010A0"/>
    <w:rsid w:val="00523302"/>
    <w:rsid w:val="005307EE"/>
    <w:rsid w:val="0058576C"/>
    <w:rsid w:val="00585BD8"/>
    <w:rsid w:val="005C5229"/>
    <w:rsid w:val="005F16E5"/>
    <w:rsid w:val="005F2D73"/>
    <w:rsid w:val="00604D47"/>
    <w:rsid w:val="00626017"/>
    <w:rsid w:val="00630DD4"/>
    <w:rsid w:val="00634710"/>
    <w:rsid w:val="00640AF2"/>
    <w:rsid w:val="00644D75"/>
    <w:rsid w:val="00647B56"/>
    <w:rsid w:val="00674970"/>
    <w:rsid w:val="00674BD8"/>
    <w:rsid w:val="00693255"/>
    <w:rsid w:val="006A5809"/>
    <w:rsid w:val="006B71F4"/>
    <w:rsid w:val="00702873"/>
    <w:rsid w:val="00736B15"/>
    <w:rsid w:val="00746CD9"/>
    <w:rsid w:val="00754728"/>
    <w:rsid w:val="00760980"/>
    <w:rsid w:val="00787118"/>
    <w:rsid w:val="0079704A"/>
    <w:rsid w:val="007B0EFF"/>
    <w:rsid w:val="007C5AEE"/>
    <w:rsid w:val="007E1462"/>
    <w:rsid w:val="007F0753"/>
    <w:rsid w:val="007F11A0"/>
    <w:rsid w:val="008006BD"/>
    <w:rsid w:val="00811E02"/>
    <w:rsid w:val="00836F4F"/>
    <w:rsid w:val="00842AB9"/>
    <w:rsid w:val="00853D3B"/>
    <w:rsid w:val="00861B17"/>
    <w:rsid w:val="008823D5"/>
    <w:rsid w:val="00885ACB"/>
    <w:rsid w:val="00897883"/>
    <w:rsid w:val="008A6784"/>
    <w:rsid w:val="008C7CF0"/>
    <w:rsid w:val="008D0248"/>
    <w:rsid w:val="008D22C7"/>
    <w:rsid w:val="00940774"/>
    <w:rsid w:val="009429CA"/>
    <w:rsid w:val="00944212"/>
    <w:rsid w:val="0096158C"/>
    <w:rsid w:val="00964CA5"/>
    <w:rsid w:val="00966EC9"/>
    <w:rsid w:val="00967636"/>
    <w:rsid w:val="00971E82"/>
    <w:rsid w:val="00974540"/>
    <w:rsid w:val="00991004"/>
    <w:rsid w:val="00995D8C"/>
    <w:rsid w:val="009A05DC"/>
    <w:rsid w:val="009B0474"/>
    <w:rsid w:val="009D2651"/>
    <w:rsid w:val="009F7F68"/>
    <w:rsid w:val="00A165E9"/>
    <w:rsid w:val="00A17C4F"/>
    <w:rsid w:val="00A4487B"/>
    <w:rsid w:val="00A50FDD"/>
    <w:rsid w:val="00A61525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A30E2"/>
    <w:rsid w:val="00BC0BF8"/>
    <w:rsid w:val="00BC5923"/>
    <w:rsid w:val="00BD3733"/>
    <w:rsid w:val="00BE5920"/>
    <w:rsid w:val="00BF3B92"/>
    <w:rsid w:val="00C1086F"/>
    <w:rsid w:val="00C13003"/>
    <w:rsid w:val="00C774CE"/>
    <w:rsid w:val="00C93C9A"/>
    <w:rsid w:val="00CC7000"/>
    <w:rsid w:val="00CD7C68"/>
    <w:rsid w:val="00CE33E0"/>
    <w:rsid w:val="00D218B5"/>
    <w:rsid w:val="00D56107"/>
    <w:rsid w:val="00D80B29"/>
    <w:rsid w:val="00D9178A"/>
    <w:rsid w:val="00D93B61"/>
    <w:rsid w:val="00DA7B7E"/>
    <w:rsid w:val="00DB223A"/>
    <w:rsid w:val="00DC7B75"/>
    <w:rsid w:val="00E20903"/>
    <w:rsid w:val="00E2271E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08C1"/>
    <w:rsid w:val="00F76D85"/>
    <w:rsid w:val="00FB2175"/>
    <w:rsid w:val="00FB27E3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ECE9D4"/>
  <w15:chartTrackingRefBased/>
  <w15:docId w15:val="{4A891CA7-16BF-6849-BA20-3118E25A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5C5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luxurytable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xurytable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uxurytable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luxurytable.cz/colourful-spring/?order=-dat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193E-CCD8-4DAB-AB92-89DF1741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10</cp:revision>
  <cp:lastPrinted>1899-12-31T23:00:00Z</cp:lastPrinted>
  <dcterms:created xsi:type="dcterms:W3CDTF">2020-01-28T15:56:00Z</dcterms:created>
  <dcterms:modified xsi:type="dcterms:W3CDTF">2024-02-19T09:53:00Z</dcterms:modified>
</cp:coreProperties>
</file>