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160638" w14:textId="76CBBCA9" w:rsidR="000D5B62" w:rsidRPr="00A165E9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AB397" wp14:editId="18CBE8DF">
                <wp:simplePos x="0" y="0"/>
                <wp:positionH relativeFrom="column">
                  <wp:posOffset>3681088</wp:posOffset>
                </wp:positionH>
                <wp:positionV relativeFrom="paragraph">
                  <wp:posOffset>88593</wp:posOffset>
                </wp:positionV>
                <wp:extent cx="2240217" cy="11068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17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B571A" w14:textId="77777777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95497" w14:textId="31F56681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  <w:r w:rsidRPr="00C95A1A">
                              <w:rPr>
                                <w:rFonts w:ascii="Verdana" w:hAnsi="Verdana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E6A2866" wp14:editId="23E665D6">
                                  <wp:extent cx="2696164" cy="823811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8322" cy="824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9EFE04" w14:textId="77777777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83E580" w14:textId="1391E9D3" w:rsidR="00C95A1A" w:rsidRPr="00834590" w:rsidRDefault="00C95A1A" w:rsidP="00834590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B3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.85pt;margin-top:7pt;width:176.4pt;height:8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" filled="f" stroked="f" strokeweight=".5pt">
                <v:textbox>
                  <w:txbxContent>
                    <w:p w14:paraId="5B5B571A" w14:textId="77777777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14:paraId="5A295497" w14:textId="31F56681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  <w:r w:rsidRPr="00C95A1A">
                        <w:rPr>
                          <w:rFonts w:ascii="Verdana" w:hAnsi="Verdana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E6A2866" wp14:editId="23E665D6">
                            <wp:extent cx="2696164" cy="823811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8322" cy="824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9EFE04" w14:textId="77777777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14:paraId="3483E580" w14:textId="1391E9D3" w:rsidR="00C95A1A" w:rsidRPr="00834590" w:rsidRDefault="00C95A1A" w:rsidP="00834590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759D7" wp14:editId="224E74E2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B364" w14:textId="4BFF1930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59D7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16AFB364" w14:textId="4BFF1930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6CB88" wp14:editId="4F1AFA8B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0590" cy="1196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059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66E1" w14:textId="77777777" w:rsidR="0048173B" w:rsidRDefault="00C95A1A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77462D8" wp14:editId="5700DBAC">
                                  <wp:extent cx="199961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CB88" id="Text Box 3" o:spid="_x0000_s1028" type="#_x0000_t202" style="position:absolute;left:0;text-align:left;margin-left:-11.1pt;margin-top:-.2pt;width:171.7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24F866E1" w14:textId="77777777" w:rsidR="0048173B" w:rsidRDefault="00C95A1A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77462D8" wp14:editId="5700DBAC">
                            <wp:extent cx="199961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751EB5" w14:textId="58C1CDD4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727E1D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00FD80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ADEBBF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DDCBFBA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790CBB9" w14:textId="4C69DCCF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67C543B4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0D52A72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FA8CC23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8B41EBB" w14:textId="4A1A22FE" w:rsidR="000D5B62" w:rsidRPr="00A165E9" w:rsidRDefault="00FC351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8C485C">
        <w:rPr>
          <w:rFonts w:ascii="Verdana" w:hAnsi="Verdana" w:cs="Times New Roman"/>
          <w:b/>
          <w:spacing w:val="60"/>
          <w:sz w:val="18"/>
          <w:szCs w:val="18"/>
        </w:rPr>
        <w:t>8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0A3E89">
        <w:rPr>
          <w:rFonts w:ascii="Verdana" w:hAnsi="Verdana" w:cs="Verdana"/>
          <w:b/>
          <w:spacing w:val="60"/>
          <w:sz w:val="18"/>
          <w:szCs w:val="18"/>
        </w:rPr>
        <w:t>2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110BD5CF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E1632EE" w14:textId="25F64A09" w:rsidR="008D0248" w:rsidRPr="00A165E9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C95A1A">
        <w:rPr>
          <w:rFonts w:ascii="Verdana" w:hAnsi="Verdana"/>
          <w:sz w:val="18"/>
          <w:szCs w:val="18"/>
        </w:rPr>
        <w:t xml:space="preserve">NOVINKA – </w:t>
      </w:r>
      <w:r w:rsidR="00FC3515">
        <w:rPr>
          <w:rFonts w:ascii="Verdana" w:hAnsi="Verdana"/>
          <w:sz w:val="18"/>
          <w:szCs w:val="18"/>
        </w:rPr>
        <w:t>Jedinečný dekantér na víno v sobě snoubí je</w:t>
      </w:r>
      <w:r w:rsidR="001F65C9">
        <w:rPr>
          <w:rFonts w:ascii="Verdana" w:hAnsi="Verdana"/>
          <w:sz w:val="18"/>
          <w:szCs w:val="18"/>
        </w:rPr>
        <w:t>mnou ruční práci a kvalitní materiály</w:t>
      </w:r>
    </w:p>
    <w:p w14:paraId="04AC87F1" w14:textId="77777777" w:rsidR="00966EC9" w:rsidRPr="00A165E9" w:rsidRDefault="00966EC9" w:rsidP="00966EC9">
      <w:pPr>
        <w:rPr>
          <w:rFonts w:ascii="Verdana" w:hAnsi="Verdana"/>
        </w:rPr>
      </w:pPr>
    </w:p>
    <w:p w14:paraId="4FE0233B" w14:textId="44E36D64" w:rsidR="001A66DF" w:rsidRDefault="001F65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Stane se šperkem každého domácího baru. </w:t>
      </w:r>
      <w:r w:rsidRPr="001F65C9">
        <w:rPr>
          <w:rFonts w:ascii="Verdana" w:hAnsi="Verdana"/>
          <w:b/>
          <w:bCs/>
          <w:sz w:val="18"/>
          <w:szCs w:val="18"/>
        </w:rPr>
        <w:t>Dekantér na bílé víno Symbiosis od Zwiesel Glas</w:t>
      </w:r>
      <w:r>
        <w:rPr>
          <w:rFonts w:ascii="Verdana" w:hAnsi="Verdana"/>
          <w:sz w:val="18"/>
          <w:szCs w:val="18"/>
        </w:rPr>
        <w:t xml:space="preserve"> představuje dokonalou souhru kvalitní ruční řemeslné práce a materiálů prvotřídní kvality. Karafa s jemnou krakeláží navozuje dojem křehkosti a kontrastuje se základnou z finského kamene. </w:t>
      </w:r>
    </w:p>
    <w:p w14:paraId="3F493103" w14:textId="77777777" w:rsidR="001F65C9" w:rsidRDefault="001F65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6AA2B9" w14:textId="50342278" w:rsidR="001F65C9" w:rsidRDefault="001F65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Ručně foukaný křišťál se vyrábí v malém množství v Zwieselu. Základnu opracovali zručné kamenické ruce ve Finsku. Dohromady tvoří </w:t>
      </w:r>
      <w:hyperlink r:id="rId10" w:history="1">
        <w:r w:rsidRPr="008F3EBD">
          <w:rPr>
            <w:rStyle w:val="Hypertextovodkaz"/>
            <w:rFonts w:ascii="Verdana" w:hAnsi="Verdana"/>
            <w:sz w:val="18"/>
            <w:szCs w:val="18"/>
          </w:rPr>
          <w:t>umělecké dílo</w:t>
        </w:r>
      </w:hyperlink>
      <w:r>
        <w:rPr>
          <w:rFonts w:ascii="Verdana" w:hAnsi="Verdana"/>
          <w:sz w:val="18"/>
          <w:szCs w:val="18"/>
        </w:rPr>
        <w:t xml:space="preserve"> s propracovanými detaily, které slouží každému milovníkovi kvalitního vína. Kamenná základna má totiž chladicí funkci a díky tomu si víno zachovává stabilnější teplotu. </w:t>
      </w:r>
    </w:p>
    <w:p w14:paraId="539AF530" w14:textId="77777777" w:rsidR="001F65C9" w:rsidRDefault="001F65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CEA9B4" w14:textId="28EC9306" w:rsidR="00E204A5" w:rsidRDefault="001F65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Dopřejte si symbiózu kvality a estetického zážitku. Prohlédněte si exkluzivní novinku od značky Zwiesel Glas </w:t>
      </w:r>
      <w:r w:rsidR="00EF7AB7" w:rsidRPr="00A165E9">
        <w:rPr>
          <w:rFonts w:ascii="Verdana" w:hAnsi="Verdana"/>
          <w:sz w:val="18"/>
          <w:szCs w:val="18"/>
        </w:rPr>
        <w:t>v</w:t>
      </w:r>
      <w:r w:rsidR="00206EBD" w:rsidRPr="00A165E9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</w:t>
      </w:r>
      <w:r w:rsidRPr="001F65C9">
        <w:rPr>
          <w:rFonts w:ascii="Verdana" w:hAnsi="Verdana"/>
          <w:sz w:val="18"/>
          <w:szCs w:val="18"/>
        </w:rPr>
        <w:t>sídlící v domě U Nováků v</w:t>
      </w:r>
      <w:r>
        <w:rPr>
          <w:rFonts w:ascii="Verdana" w:hAnsi="Verdana"/>
          <w:sz w:val="18"/>
          <w:szCs w:val="18"/>
        </w:rPr>
        <w:t> </w:t>
      </w:r>
      <w:r w:rsidRPr="001F65C9">
        <w:rPr>
          <w:rFonts w:ascii="Verdana" w:hAnsi="Verdana"/>
          <w:sz w:val="18"/>
          <w:szCs w:val="18"/>
        </w:rPr>
        <w:t>Praze</w:t>
      </w:r>
      <w:r>
        <w:rPr>
          <w:rFonts w:ascii="Verdana" w:hAnsi="Verdana"/>
          <w:sz w:val="18"/>
          <w:szCs w:val="18"/>
        </w:rPr>
        <w:t xml:space="preserve"> </w:t>
      </w:r>
      <w:r w:rsidR="002049C3">
        <w:rPr>
          <w:rFonts w:ascii="Verdana" w:hAnsi="Verdana"/>
          <w:sz w:val="18"/>
          <w:szCs w:val="18"/>
        </w:rPr>
        <w:t>nebo</w:t>
      </w:r>
      <w:r w:rsidR="00C95A1A">
        <w:rPr>
          <w:rFonts w:ascii="Verdana" w:hAnsi="Verdana"/>
          <w:sz w:val="18"/>
          <w:szCs w:val="18"/>
        </w:rPr>
        <w:t xml:space="preserve">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1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B42223">
        <w:rPr>
          <w:rFonts w:ascii="Verdana" w:hAnsi="Verdana"/>
          <w:sz w:val="18"/>
          <w:szCs w:val="18"/>
        </w:rPr>
        <w:t>.</w:t>
      </w:r>
    </w:p>
    <w:p w14:paraId="38ACD5A7" w14:textId="084C56FE" w:rsidR="00E204A5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E9FEE0F" wp14:editId="34441BA1">
            <wp:simplePos x="0" y="0"/>
            <wp:positionH relativeFrom="column">
              <wp:posOffset>266700</wp:posOffset>
            </wp:positionH>
            <wp:positionV relativeFrom="paragraph">
              <wp:posOffset>132080</wp:posOffset>
            </wp:positionV>
            <wp:extent cx="3096301" cy="2061845"/>
            <wp:effectExtent l="0" t="0" r="8890" b="0"/>
            <wp:wrapTight wrapText="bothSides">
              <wp:wrapPolygon edited="0">
                <wp:start x="0" y="0"/>
                <wp:lineTo x="0" y="21354"/>
                <wp:lineTo x="21529" y="21354"/>
                <wp:lineTo x="21529" y="0"/>
                <wp:lineTo x="0" y="0"/>
              </wp:wrapPolygon>
            </wp:wrapTight>
            <wp:docPr id="1714603169" name="Obrázek 1" descr="Obsah obrázku interiér, Fotka zátiší, zeď, fotka zátiš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603169" name="Obrázek 1" descr="Obsah obrázku interiér, Fotka zátiší, zeď, fotka zátiš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01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95ACD96" wp14:editId="43299653">
            <wp:simplePos x="0" y="0"/>
            <wp:positionH relativeFrom="margin">
              <wp:posOffset>4579620</wp:posOffset>
            </wp:positionH>
            <wp:positionV relativeFrom="paragraph">
              <wp:posOffset>107950</wp:posOffset>
            </wp:positionV>
            <wp:extent cx="1398270" cy="2093595"/>
            <wp:effectExtent l="0" t="0" r="0" b="1905"/>
            <wp:wrapTight wrapText="bothSides">
              <wp:wrapPolygon edited="0">
                <wp:start x="0" y="0"/>
                <wp:lineTo x="0" y="21423"/>
                <wp:lineTo x="21188" y="21423"/>
                <wp:lineTo x="21188" y="0"/>
                <wp:lineTo x="0" y="0"/>
              </wp:wrapPolygon>
            </wp:wrapTight>
            <wp:docPr id="2038344105" name="Obrázek 2" descr="Obsah obrázku interiér, váza, vysoké podpatky, bo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44105" name="Obrázek 2" descr="Obsah obrázku interiér, váza, vysoké podpatky, bot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F9F6" w14:textId="231218C1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B3E0BC" w14:textId="5C1F7647" w:rsidR="00E204A5" w:rsidRDefault="00E204A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2AA4CB1C" w14:textId="332949D2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7D9AFD" w14:textId="2F3CC8C2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74AC414" w14:textId="0BDA91D6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17681BC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E51537D" w14:textId="6F2BD85C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89E2E24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CDD14F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304580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FD2A6A6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9F7F38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1F117BC" w14:textId="22DFF19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B9F3ED8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6752DE8" w14:textId="77777777" w:rsidR="004D481A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9F04E0A" w14:textId="77777777" w:rsidR="004D481A" w:rsidRPr="00A165E9" w:rsidRDefault="004D48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21FBECD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16E7631E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45D2228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5F6DBD7E" w14:textId="73B20E8F" w:rsidR="00AA0367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00B847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24E555BF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0D1740AE" w14:textId="25D132D2" w:rsidR="00AA0367" w:rsidRPr="00A165E9" w:rsidRDefault="001F65C9" w:rsidP="00AA0367">
      <w:pPr>
        <w:jc w:val="both"/>
        <w:rPr>
          <w:rFonts w:ascii="Verdana" w:hAnsi="Verdana"/>
          <w:sz w:val="18"/>
          <w:szCs w:val="18"/>
        </w:rPr>
      </w:pPr>
      <w:r w:rsidRPr="001F65C9">
        <w:rPr>
          <w:rFonts w:ascii="Verdana" w:hAnsi="Verdana"/>
          <w:sz w:val="18"/>
          <w:szCs w:val="18"/>
        </w:rPr>
        <w:t>Dům U Nováků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01900D7" w14:textId="150E61A8" w:rsidR="00AA0367" w:rsidRPr="00A165E9" w:rsidRDefault="000468E4" w:rsidP="00AA0367">
      <w:pPr>
        <w:jc w:val="both"/>
        <w:rPr>
          <w:rFonts w:ascii="Verdana" w:hAnsi="Verdana"/>
          <w:sz w:val="18"/>
          <w:szCs w:val="18"/>
        </w:rPr>
      </w:pPr>
      <w:r w:rsidRPr="000468E4">
        <w:rPr>
          <w:rFonts w:ascii="Verdana" w:hAnsi="Verdana"/>
          <w:sz w:val="18"/>
          <w:szCs w:val="18"/>
        </w:rPr>
        <w:t>Praha 1 – Vodičkova 699/30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6A4229B2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4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7467998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5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6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5B36D39" w14:textId="77777777" w:rsidR="00AA0367" w:rsidRPr="00A165E9" w:rsidRDefault="00C95A1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590A940A" wp14:editId="67BD4BAE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3F71F59B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11E8033E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0CD12364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3A6F3" w14:textId="77777777" w:rsidR="00AF3465" w:rsidRDefault="00AF3465">
      <w:r>
        <w:separator/>
      </w:r>
    </w:p>
  </w:endnote>
  <w:endnote w:type="continuationSeparator" w:id="0">
    <w:p w14:paraId="18650AFC" w14:textId="77777777" w:rsidR="00AF3465" w:rsidRDefault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1C4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F7344" w14:textId="77777777" w:rsidR="0048173B" w:rsidRDefault="00C95A1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E58A61" wp14:editId="32FA8A6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6F1BA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65796" w14:textId="77777777" w:rsidR="00AF3465" w:rsidRDefault="00AF3465">
      <w:r>
        <w:separator/>
      </w:r>
    </w:p>
  </w:footnote>
  <w:footnote w:type="continuationSeparator" w:id="0">
    <w:p w14:paraId="02AB3D49" w14:textId="77777777" w:rsidR="00AF3465" w:rsidRDefault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926F1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3B93D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437E5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9920684">
    <w:abstractNumId w:val="1"/>
  </w:num>
  <w:num w:numId="2" w16cid:durableId="171056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68E4"/>
    <w:rsid w:val="00053C4E"/>
    <w:rsid w:val="000635F5"/>
    <w:rsid w:val="000737A2"/>
    <w:rsid w:val="0007510E"/>
    <w:rsid w:val="00076754"/>
    <w:rsid w:val="000A07B5"/>
    <w:rsid w:val="000A1262"/>
    <w:rsid w:val="000A3E89"/>
    <w:rsid w:val="000A5AE7"/>
    <w:rsid w:val="000B1C09"/>
    <w:rsid w:val="000B7345"/>
    <w:rsid w:val="000D5B62"/>
    <w:rsid w:val="000E2147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95B8B"/>
    <w:rsid w:val="0019664A"/>
    <w:rsid w:val="001A1FC1"/>
    <w:rsid w:val="001A66DF"/>
    <w:rsid w:val="001C3F1C"/>
    <w:rsid w:val="001F65C9"/>
    <w:rsid w:val="002049C3"/>
    <w:rsid w:val="0020553E"/>
    <w:rsid w:val="00206EBD"/>
    <w:rsid w:val="00210827"/>
    <w:rsid w:val="00227183"/>
    <w:rsid w:val="00247678"/>
    <w:rsid w:val="00292A67"/>
    <w:rsid w:val="002F4225"/>
    <w:rsid w:val="00306810"/>
    <w:rsid w:val="0032147D"/>
    <w:rsid w:val="00344B1F"/>
    <w:rsid w:val="0035038D"/>
    <w:rsid w:val="0037748D"/>
    <w:rsid w:val="00386EF0"/>
    <w:rsid w:val="00396FC6"/>
    <w:rsid w:val="003A172A"/>
    <w:rsid w:val="003B408C"/>
    <w:rsid w:val="003C06FE"/>
    <w:rsid w:val="003C4FEC"/>
    <w:rsid w:val="003D3059"/>
    <w:rsid w:val="003D3227"/>
    <w:rsid w:val="004026DF"/>
    <w:rsid w:val="00420EEC"/>
    <w:rsid w:val="004270E1"/>
    <w:rsid w:val="00442F86"/>
    <w:rsid w:val="00451279"/>
    <w:rsid w:val="00452204"/>
    <w:rsid w:val="00481163"/>
    <w:rsid w:val="0048147C"/>
    <w:rsid w:val="0048173B"/>
    <w:rsid w:val="004B6A69"/>
    <w:rsid w:val="004D481A"/>
    <w:rsid w:val="004E3F4A"/>
    <w:rsid w:val="004E575E"/>
    <w:rsid w:val="004F11CF"/>
    <w:rsid w:val="004F5C52"/>
    <w:rsid w:val="005010A0"/>
    <w:rsid w:val="00523302"/>
    <w:rsid w:val="005307EE"/>
    <w:rsid w:val="0058576C"/>
    <w:rsid w:val="00585BD8"/>
    <w:rsid w:val="005A4F77"/>
    <w:rsid w:val="005F16E5"/>
    <w:rsid w:val="005F2D73"/>
    <w:rsid w:val="00604D47"/>
    <w:rsid w:val="00626017"/>
    <w:rsid w:val="00634710"/>
    <w:rsid w:val="00640AF2"/>
    <w:rsid w:val="00644D75"/>
    <w:rsid w:val="006451BD"/>
    <w:rsid w:val="00647B56"/>
    <w:rsid w:val="00674970"/>
    <w:rsid w:val="00686049"/>
    <w:rsid w:val="00693255"/>
    <w:rsid w:val="006A5809"/>
    <w:rsid w:val="006B71F4"/>
    <w:rsid w:val="00702873"/>
    <w:rsid w:val="00723CD5"/>
    <w:rsid w:val="00746CD9"/>
    <w:rsid w:val="00753BA1"/>
    <w:rsid w:val="00754728"/>
    <w:rsid w:val="00760980"/>
    <w:rsid w:val="00787118"/>
    <w:rsid w:val="0079704A"/>
    <w:rsid w:val="007B0EFF"/>
    <w:rsid w:val="007C5AEE"/>
    <w:rsid w:val="007E1462"/>
    <w:rsid w:val="007F0753"/>
    <w:rsid w:val="007F11A0"/>
    <w:rsid w:val="00811E02"/>
    <w:rsid w:val="00824E6F"/>
    <w:rsid w:val="00842AB9"/>
    <w:rsid w:val="00853D3B"/>
    <w:rsid w:val="00861B17"/>
    <w:rsid w:val="008823D5"/>
    <w:rsid w:val="00885ACB"/>
    <w:rsid w:val="00897883"/>
    <w:rsid w:val="008A6784"/>
    <w:rsid w:val="008C485C"/>
    <w:rsid w:val="008C7CF0"/>
    <w:rsid w:val="008D0248"/>
    <w:rsid w:val="008D22C7"/>
    <w:rsid w:val="008E4E54"/>
    <w:rsid w:val="008F3EBD"/>
    <w:rsid w:val="0092582D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4439"/>
    <w:rsid w:val="009F7F68"/>
    <w:rsid w:val="00A165E9"/>
    <w:rsid w:val="00A4487B"/>
    <w:rsid w:val="00A50FDD"/>
    <w:rsid w:val="00A61525"/>
    <w:rsid w:val="00A61869"/>
    <w:rsid w:val="00A97687"/>
    <w:rsid w:val="00AA0367"/>
    <w:rsid w:val="00AD3F18"/>
    <w:rsid w:val="00AD6E4C"/>
    <w:rsid w:val="00AD7586"/>
    <w:rsid w:val="00AF033D"/>
    <w:rsid w:val="00AF3465"/>
    <w:rsid w:val="00B342B9"/>
    <w:rsid w:val="00B42223"/>
    <w:rsid w:val="00B446FD"/>
    <w:rsid w:val="00B45FBA"/>
    <w:rsid w:val="00B55D40"/>
    <w:rsid w:val="00B63FF7"/>
    <w:rsid w:val="00B82340"/>
    <w:rsid w:val="00BA30E2"/>
    <w:rsid w:val="00BB2DC9"/>
    <w:rsid w:val="00BC0BF8"/>
    <w:rsid w:val="00BC5923"/>
    <w:rsid w:val="00BD3733"/>
    <w:rsid w:val="00BE5920"/>
    <w:rsid w:val="00BF3B92"/>
    <w:rsid w:val="00C1086F"/>
    <w:rsid w:val="00C13003"/>
    <w:rsid w:val="00C93C9A"/>
    <w:rsid w:val="00C95A1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DC7B75"/>
    <w:rsid w:val="00E204A5"/>
    <w:rsid w:val="00E20903"/>
    <w:rsid w:val="00E52D6C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65717"/>
    <w:rsid w:val="00F76D85"/>
    <w:rsid w:val="00FB71BB"/>
    <w:rsid w:val="00FB725D"/>
    <w:rsid w:val="00FC3515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10B43D"/>
  <w15:chartTrackingRefBased/>
  <w15:docId w15:val="{A9257FE9-9196-F748-8ADF-94814CF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3C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luxurytable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uxurytable.cz/zwiesel-glas-symbiosis-dekanter-bile-vino-0-75-lt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uxurytable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06D-414A-4309-BE2F-FBED1EF7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2024-04-12T12:03:00Z</dcterms:created>
  <dcterms:modified xsi:type="dcterms:W3CDTF">2024-04-16T06:41:00Z</dcterms:modified>
</cp:coreProperties>
</file>