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4B0E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183362D" wp14:editId="11C2348B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D85ED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16B7B349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b="0" l="0" r="0" t="0"/>
                <wp:wrapSquare wrapText="bothSides" distB="0" distT="0" distL="114300" distR="114300"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26663F4" wp14:editId="0D156EF8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814F7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7789520C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b="0" l="0" r="0" t="0"/>
                <wp:wrapSquare wrapText="bothSides" distB="0" distT="0" distL="114300" distR="114300"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A54FE5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9F6EF1D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114300" distR="114300" wp14:anchorId="0A4EE615" wp14:editId="0FDD59C5">
            <wp:extent cx="1478280" cy="612140"/>
            <wp:effectExtent l="0" t="0" r="0" b="0"/>
            <wp:docPr id="11" name="image6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00D17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143183A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6054010" w14:textId="062211B0" w:rsidR="0074231F" w:rsidRDefault="00C32B83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 w:rsidR="00875BBC">
        <w:rPr>
          <w:rFonts w:ascii="Verdana" w:eastAsia="Verdana" w:hAnsi="Verdana" w:cs="Verdana"/>
          <w:b/>
          <w:color w:val="000000"/>
          <w:sz w:val="18"/>
          <w:szCs w:val="18"/>
        </w:rPr>
        <w:t>4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1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>. 202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</w:p>
    <w:p w14:paraId="52777B3B" w14:textId="77777777" w:rsidR="0074231F" w:rsidRDefault="007423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4CBF62F8" w14:textId="1A2C3297" w:rsidR="0074231F" w:rsidRDefault="006F0CB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TZ – </w:t>
      </w:r>
      <w:r w:rsidR="00C32B83">
        <w:rPr>
          <w:rFonts w:ascii="Verdana" w:eastAsia="Verdana" w:hAnsi="Verdana" w:cs="Verdana"/>
          <w:b/>
          <w:color w:val="000000"/>
          <w:sz w:val="18"/>
          <w:szCs w:val="18"/>
        </w:rPr>
        <w:t xml:space="preserve">Nechte se svést vášnivými parfémy </w:t>
      </w:r>
      <w:proofErr w:type="spellStart"/>
      <w:r w:rsidR="00C32B83"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</w:p>
    <w:p w14:paraId="6544AA72" w14:textId="77777777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B11CF8B" w14:textId="07B9D806" w:rsidR="004A2638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Ať už plánujete na svatého Valentýna potěšit svého partnera nebo věnujete pozornost hlavně sobě, vyberte si dárek, který v sobě ukrývá vášeň a životní elán. Přesně takové jsou </w:t>
      </w:r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parfémy značky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určené pro ženy a muže. </w:t>
      </w:r>
    </w:p>
    <w:p w14:paraId="7FA10118" w14:textId="5EB3E848" w:rsidR="00C32B83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6E30805" w14:textId="05874075" w:rsidR="00C32B83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Inspiraci pro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proofErr w:type="spellEnd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for</w:t>
      </w:r>
      <w:proofErr w:type="spellEnd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WOMAN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našel tvůrce značky </w:t>
      </w:r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Osmany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Lafitta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na své rodné Kubě. Místní silné kořeněné vůně přizpůsobil našemu evropskému rytmu života. Parfém je určený pro sebevědomé ženy, které jsou si vědomé své vnitřní krásy a umí si užít radost. Základ této svěží vůně tvoří mošus a santalové dřevo. Její květinové srdce se skládá z lilie, jasmínu, konvalinky a růže. A svěží tóny podtrhuje bergamot, mandarinka a pomerančové květy. </w:t>
      </w:r>
    </w:p>
    <w:p w14:paraId="212D3952" w14:textId="5EFCC85E" w:rsidR="00C32B83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29FA63A" w14:textId="1845EF67" w:rsidR="00C32B83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Mužský protiklad této vůně je okouzlující a rafinovaný. </w:t>
      </w:r>
      <w:hyperlink r:id="rId12" w:history="1">
        <w:proofErr w:type="spellStart"/>
        <w:r w:rsidRPr="003571B8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Asombroso</w:t>
        </w:r>
        <w:proofErr w:type="spellEnd"/>
        <w:r w:rsidRPr="003571B8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 xml:space="preserve"> </w:t>
        </w:r>
        <w:proofErr w:type="spellStart"/>
        <w:r w:rsidRPr="003571B8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for</w:t>
        </w:r>
        <w:proofErr w:type="spellEnd"/>
        <w:r w:rsidRPr="003571B8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 xml:space="preserve"> MEN</w:t>
        </w:r>
      </w:hyperlink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nabízí dřevité a citrusové tóny. Parfém se otevírá bergamotem, mandarinkou a nečekaně smyslným sečuánským pepřem. V srdci parfému se skrývá le</w:t>
      </w:r>
      <w:r w:rsidR="00D93D0A">
        <w:rPr>
          <w:rFonts w:ascii="Verdana" w:eastAsia="Verdana" w:hAnsi="Verdana" w:cs="Verdana"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andule, geránie a jasmín. A základ tvoří ambra, pačuli 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vetyver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Tento parfém je vhodný pro charismatické muže, kteří se nebojí dát najevo svou osobnost. </w:t>
      </w:r>
    </w:p>
    <w:p w14:paraId="4FC94758" w14:textId="77C2D734" w:rsidR="00C32B83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8C6D6BD" w14:textId="342C5A60" w:rsidR="00C32B83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V </w:t>
      </w:r>
      <w:hyperlink r:id="rId13" w:history="1">
        <w:r w:rsidRPr="00D93D0A">
          <w:rPr>
            <w:rStyle w:val="Hypertextovodkaz"/>
            <w:rFonts w:ascii="Verdana" w:eastAsia="Verdana" w:hAnsi="Verdana" w:cs="Verdana"/>
            <w:sz w:val="18"/>
            <w:szCs w:val="18"/>
          </w:rPr>
          <w:t>parfému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The</w:t>
      </w:r>
      <w:proofErr w:type="spellEnd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Dream</w:t>
      </w:r>
      <w:proofErr w:type="spellEnd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Woman</w:t>
      </w:r>
      <w:proofErr w:type="spellEnd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se snoubí jemná ženskost, citlivost a rozverná hravost. Otevírá se ovocnými tóny hrušky, broskve a černého rybízu. Prohlubuje se v mimóze, jasmínu, pomerančovém květu a irisu a její základ dlí ve vanilce, pačuli a hořko-sladkých bobech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tonka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fazolek. </w:t>
      </w:r>
    </w:p>
    <w:p w14:paraId="49AF267C" w14:textId="5F6440C8" w:rsidR="00C32B83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4161B6A" w14:textId="6C82D68A" w:rsidR="00C32B83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Také muži si zaslouží prožít svůj sen.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The</w:t>
      </w:r>
      <w:proofErr w:type="spellEnd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Dream</w:t>
      </w:r>
      <w:proofErr w:type="spellEnd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Men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kombinuje smyslnost, mladistvou jiskru a vášnivou radost ze života. V úvodu vůně objevíte pepř, limetu či bergamot. Srdce tvoří cedrové dřevo a pačuli. A o závěr se stará ambra, santalové dřevo a povzbuzující mošus. </w:t>
      </w:r>
      <w:r w:rsidR="000F3EF0"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tato vůně se hodí pro celoroční používání. </w:t>
      </w:r>
    </w:p>
    <w:p w14:paraId="1462B168" w14:textId="293C8F5E" w:rsidR="00C32B83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553D80C" w14:textId="06B585FF" w:rsidR="0074231F" w:rsidRDefault="00C32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Dopřejte svým blízkým nebo sobě vášnivý nádech s parfémy </w:t>
      </w:r>
      <w:proofErr w:type="spellStart"/>
      <w:r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proofErr w:type="spellEnd"/>
      <w:r w:rsidR="005B1DE5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by Osmany </w:t>
      </w:r>
      <w:proofErr w:type="spellStart"/>
      <w:r w:rsidR="005B1DE5">
        <w:rPr>
          <w:rFonts w:ascii="Verdana" w:eastAsia="Verdana" w:hAnsi="Verdana" w:cs="Verdana"/>
          <w:b/>
          <w:bCs/>
          <w:color w:val="000000"/>
          <w:sz w:val="18"/>
          <w:szCs w:val="18"/>
        </w:rPr>
        <w:t>Laffita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r w:rsidR="004A2638">
        <w:rPr>
          <w:rFonts w:ascii="Verdana" w:eastAsia="Verdana" w:hAnsi="Verdana" w:cs="Verdana"/>
          <w:color w:val="000000"/>
          <w:sz w:val="18"/>
          <w:szCs w:val="18"/>
        </w:rPr>
        <w:t>Nabídku z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>načk</w:t>
      </w:r>
      <w:r w:rsidR="004A2638">
        <w:rPr>
          <w:rFonts w:ascii="Verdana" w:eastAsia="Verdana" w:hAnsi="Verdana" w:cs="Verdana"/>
          <w:color w:val="000000"/>
          <w:sz w:val="18"/>
          <w:szCs w:val="18"/>
        </w:rPr>
        <w:t>y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najdete na webu </w:t>
      </w:r>
      <w:hyperlink r:id="rId14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nebo v síti parfumerií </w:t>
      </w:r>
      <w:proofErr w:type="spellStart"/>
      <w:r w:rsidR="006F0CBB">
        <w:rPr>
          <w:rFonts w:ascii="Verdana" w:eastAsia="Verdana" w:hAnsi="Verdana" w:cs="Verdana"/>
          <w:color w:val="000000"/>
          <w:sz w:val="18"/>
          <w:szCs w:val="18"/>
        </w:rPr>
        <w:t>Fann</w:t>
      </w:r>
      <w:proofErr w:type="spellEnd"/>
      <w:r w:rsidR="006F0CBB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7C9401F2" w14:textId="1F03C129" w:rsidR="0074231F" w:rsidRDefault="00FB2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60BF25" wp14:editId="6E160ADF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190500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2" name="Obrázek 2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5BAA1FA" wp14:editId="177721DF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190500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9EA62" w14:textId="7EBB130F" w:rsidR="00FB24F1" w:rsidRDefault="00FB2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51D205" wp14:editId="4A18F4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1" name="Obrázek 1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36E06" w14:textId="77777777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40B0BB1D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570726B1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14:paraId="4864485D" w14:textId="77777777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</w:p>
    <w:p w14:paraId="4A38FF7C" w14:textId="59B77598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195A60">
        <w:rPr>
          <w:rFonts w:ascii="Verdana" w:eastAsia="Verdana" w:hAnsi="Verdana" w:cs="Verdana"/>
          <w:color w:val="000000"/>
          <w:sz w:val="18"/>
          <w:szCs w:val="18"/>
        </w:rPr>
        <w:t xml:space="preserve">          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proofErr w:type="spellEnd"/>
      <w:r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07AE20E0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810 810 111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Dagmar Kutilová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hyperlink r:id="rId18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kutilova@cammino.cz</w:t>
      </w:r>
    </w:p>
    <w:p w14:paraId="3E2FE946" w14:textId="77777777" w:rsidR="0074231F" w:rsidRDefault="004268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9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>+420 606 687 506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p w14:paraId="4F14E93D" w14:textId="77777777" w:rsidR="0074231F" w:rsidRDefault="004268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20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www.instagram.com/asombroso.cz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21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p w14:paraId="7044959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122B7FD3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29D37D8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24"/>
        </w:tabs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 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4231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6AE8" w14:textId="77777777" w:rsidR="00426834" w:rsidRDefault="00426834">
      <w:r>
        <w:separator/>
      </w:r>
    </w:p>
  </w:endnote>
  <w:endnote w:type="continuationSeparator" w:id="0">
    <w:p w14:paraId="067C3E71" w14:textId="77777777" w:rsidR="00426834" w:rsidRDefault="004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05B1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AF4" w14:textId="77777777" w:rsidR="0074231F" w:rsidRDefault="006F0C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0C6685" wp14:editId="4DC5DAF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90B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9AB6" w14:textId="77777777" w:rsidR="00426834" w:rsidRDefault="00426834">
      <w:r>
        <w:separator/>
      </w:r>
    </w:p>
  </w:footnote>
  <w:footnote w:type="continuationSeparator" w:id="0">
    <w:p w14:paraId="05E7F620" w14:textId="77777777" w:rsidR="00426834" w:rsidRDefault="0042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883D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00C8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9F17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1F"/>
    <w:rsid w:val="000F3EF0"/>
    <w:rsid w:val="00195A60"/>
    <w:rsid w:val="00311CBF"/>
    <w:rsid w:val="003571B8"/>
    <w:rsid w:val="003E7736"/>
    <w:rsid w:val="00426834"/>
    <w:rsid w:val="004A2638"/>
    <w:rsid w:val="005B1DE5"/>
    <w:rsid w:val="006F0CBB"/>
    <w:rsid w:val="0074231F"/>
    <w:rsid w:val="00875BBC"/>
    <w:rsid w:val="008B1153"/>
    <w:rsid w:val="009F00A4"/>
    <w:rsid w:val="00C32B83"/>
    <w:rsid w:val="00D93D0A"/>
    <w:rsid w:val="00E80A30"/>
    <w:rsid w:val="00F45D35"/>
    <w:rsid w:val="00F47134"/>
    <w:rsid w:val="00FB24F1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CEEE"/>
  <w15:docId w15:val="{E0FC5F46-87A7-A643-A581-36980B4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3D0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ombroso.cz/zbozi/asombroso-the-dream-woman-edp--100-ml/" TargetMode="External"/><Relationship Id="rId18" Type="http://schemas.openxmlformats.org/officeDocument/2006/relationships/hyperlink" Target="http://www.asombroso.cz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cammino.cz" TargetMode="External"/><Relationship Id="rId12" Type="http://schemas.openxmlformats.org/officeDocument/2006/relationships/hyperlink" Target="https://www.asombroso.cz/zbozi/asombroso-eau-de-parfum-for-men--100ml/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instagram.com/Asombroso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s://www.facebook.com/Asombros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hyperlink" Target="http://www.asombroso.cz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Lw7MAXwLORucKbiLlnTbPlXkA==">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8</cp:revision>
  <dcterms:created xsi:type="dcterms:W3CDTF">2022-01-18T15:27:00Z</dcterms:created>
  <dcterms:modified xsi:type="dcterms:W3CDTF">2022-01-19T21:32:00Z</dcterms:modified>
</cp:coreProperties>
</file>