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B60A" w14:textId="7E6985CB" w:rsidR="00B833D3" w:rsidRDefault="007407D5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w:pict w14:anchorId="5893FA68">
          <v:shape id="Obrázek1" o:spid="_x0000_s1026" style="position:absolute;left:0;text-align:left;margin-left:-11pt;margin-top:.05pt;width:23.85pt;height:32.2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" path="m,l21600,r,21600l,21600,,xe" filled="f" stroked="f">
            <v:path arrowok="t"/>
            <w10:wrap type="square"/>
          </v:shape>
        </w:pict>
      </w:r>
    </w:p>
    <w:p w14:paraId="5CBD9E35" w14:textId="77777777" w:rsidR="00B833D3" w:rsidRDefault="00000000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</w:rPr>
        <w:drawing>
          <wp:anchor distT="0" distB="0" distL="114300" distR="114300" simplePos="0" relativeHeight="4" behindDoc="0" locked="0" layoutInCell="1" allowOverlap="1" wp14:anchorId="442F8495" wp14:editId="6DFE2078">
            <wp:simplePos x="0" y="0"/>
            <wp:positionH relativeFrom="margin">
              <wp:align>center</wp:align>
            </wp:positionH>
            <wp:positionV relativeFrom="paragraph">
              <wp:posOffset>43815</wp:posOffset>
            </wp:positionV>
            <wp:extent cx="1370330" cy="614680"/>
            <wp:effectExtent l="0" t="0" r="0" b="0"/>
            <wp:wrapTight wrapText="bothSides">
              <wp:wrapPolygon edited="0">
                <wp:start x="-4333" y="0"/>
                <wp:lineTo x="-4333" y="16529"/>
                <wp:lineTo x="20920" y="16529"/>
                <wp:lineTo x="20920" y="0"/>
                <wp:lineTo x="-4333" y="0"/>
              </wp:wrapPolygon>
            </wp:wrapTight>
            <wp:docPr id="2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05" t="-234" r="-105" b="-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6B4BC4" w14:textId="77777777" w:rsidR="00B833D3" w:rsidRDefault="00B833D3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3C46895A" w14:textId="77777777" w:rsidR="00B833D3" w:rsidRDefault="00B833D3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791011F1" w14:textId="77777777" w:rsidR="00B833D3" w:rsidRDefault="00B833D3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788D38FE" w14:textId="77777777" w:rsidR="00B833D3" w:rsidRDefault="00B833D3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5CD05E95" w14:textId="77777777" w:rsidR="00B833D3" w:rsidRDefault="00B833D3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40C97323" w14:textId="7249E482" w:rsidR="00B833D3" w:rsidRDefault="007407D5">
      <w:pPr>
        <w:pBdr>
          <w:bottom w:val="single" w:sz="4" w:space="0" w:color="000000"/>
        </w:pBdr>
        <w:jc w:val="both"/>
      </w:pPr>
      <w:r>
        <w:rPr>
          <w:rFonts w:ascii="Verdana" w:eastAsia="Verdana" w:hAnsi="Verdana" w:cs="Verdana"/>
          <w:sz w:val="18"/>
          <w:szCs w:val="18"/>
        </w:rPr>
        <w:t>4.12.</w:t>
      </w:r>
      <w:r w:rsidR="00000000">
        <w:rPr>
          <w:rFonts w:ascii="Verdana" w:eastAsia="Verdana" w:hAnsi="Verdana" w:cs="Verdana"/>
          <w:sz w:val="18"/>
          <w:szCs w:val="18"/>
        </w:rPr>
        <w:t>2023</w:t>
      </w:r>
    </w:p>
    <w:p w14:paraId="0B52ECF8" w14:textId="77777777" w:rsidR="00B833D3" w:rsidRDefault="00000000">
      <w:pPr>
        <w:pStyle w:val="Nadpis1"/>
        <w:numPr>
          <w:ilvl w:val="0"/>
          <w:numId w:val="2"/>
        </w:numPr>
        <w:shd w:val="clear" w:color="auto" w:fill="FFFFFF"/>
        <w:spacing w:before="0" w:after="0" w:line="720" w:lineRule="atLeast"/>
        <w:jc w:val="both"/>
        <w:textAlignment w:val="baseline"/>
      </w:pPr>
      <w:r>
        <w:rPr>
          <w:rFonts w:ascii="Verdana" w:hAnsi="Verdana" w:cs="Verdana"/>
          <w:bCs/>
          <w:sz w:val="18"/>
          <w:szCs w:val="18"/>
        </w:rPr>
        <w:t>TZ – Dovolte si zazářit na Vánoce a Silvestra se šperky Ornamenti</w:t>
      </w:r>
    </w:p>
    <w:p w14:paraId="0759A51D" w14:textId="77777777" w:rsidR="00B833D3" w:rsidRDefault="00B833D3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</w:p>
    <w:p w14:paraId="05D89DAC" w14:textId="13D4BC63" w:rsidR="00B833D3" w:rsidRDefault="00000000">
      <w:pPr>
        <w:shd w:val="clear" w:color="auto" w:fill="FFFFFF"/>
        <w:jc w:val="both"/>
        <w:textAlignment w:val="baseline"/>
      </w:pPr>
      <w:r>
        <w:rPr>
          <w:rFonts w:ascii="Verdana" w:hAnsi="Verdana"/>
          <w:bCs/>
          <w:sz w:val="18"/>
          <w:szCs w:val="18"/>
        </w:rPr>
        <w:t xml:space="preserve">Dlouho očekávaný vánoční čas je tady! A s ním i spousta přátelských, rodinných i pracovních setkání. Ale především Štědrý den a </w:t>
      </w:r>
      <w:r w:rsidR="00C50565">
        <w:rPr>
          <w:rFonts w:ascii="Verdana" w:hAnsi="Verdana"/>
          <w:bCs/>
          <w:sz w:val="18"/>
          <w:szCs w:val="18"/>
        </w:rPr>
        <w:t>s</w:t>
      </w:r>
      <w:r>
        <w:rPr>
          <w:rFonts w:ascii="Verdana" w:hAnsi="Verdana"/>
          <w:bCs/>
          <w:sz w:val="18"/>
          <w:szCs w:val="18"/>
        </w:rPr>
        <w:t xml:space="preserve">ilvestrovská noc. Dovolte si v tyto okamžiky zazářit! Sváteční čas je pro to jako stvořený. Dolaďte svůj look k naprosté dokonalosti s módními </w:t>
      </w:r>
      <w:hyperlink r:id="rId8">
        <w:r>
          <w:rPr>
            <w:rStyle w:val="Internetovodkaz"/>
            <w:rFonts w:ascii="Verdana" w:eastAsia="Verdana" w:hAnsi="Verdana" w:cs="Verdana"/>
            <w:bCs/>
            <w:sz w:val="18"/>
            <w:szCs w:val="18"/>
            <w:lang w:eastAsia="ar-SA"/>
          </w:rPr>
          <w:t>šperky Ornamenti</w:t>
        </w:r>
      </w:hyperlink>
      <w:r>
        <w:rPr>
          <w:rFonts w:ascii="Verdana" w:hAnsi="Verdana"/>
          <w:bCs/>
          <w:sz w:val="18"/>
          <w:szCs w:val="18"/>
        </w:rPr>
        <w:t xml:space="preserve">. A nebojte se být výrazná, šperky kombinujte, vrstvěte a vsaďte na blyštivou krásu zirkonů a perel. </w:t>
      </w:r>
    </w:p>
    <w:p w14:paraId="62258AAD" w14:textId="77777777" w:rsidR="00B833D3" w:rsidRDefault="00B833D3">
      <w:pPr>
        <w:shd w:val="clear" w:color="auto" w:fill="FFFFFF"/>
        <w:jc w:val="both"/>
        <w:textAlignment w:val="baseline"/>
        <w:rPr>
          <w:rFonts w:ascii="Verdana" w:hAnsi="Verdana"/>
          <w:bCs/>
          <w:sz w:val="18"/>
          <w:szCs w:val="18"/>
        </w:rPr>
      </w:pPr>
    </w:p>
    <w:p w14:paraId="5545FBB8" w14:textId="77777777" w:rsidR="00B833D3" w:rsidRDefault="00000000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Co zvolit na Štědrý večer</w:t>
      </w:r>
    </w:p>
    <w:p w14:paraId="78D698C2" w14:textId="77777777" w:rsidR="00B833D3" w:rsidRDefault="00000000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Štědrý den většinou trávíme s nejbližší rodinou. Štědrovečerní večeře je významná slavnostní událost, která si zaslouží společenské šaty, boty a krásný účes. Šaty zvolte elegantní, ale pohodlné, aby jim ani porce bramborového salátu navíc nepřekážela. Vše doplňte několika kousky luxusních šperků Ornamenti.</w:t>
      </w:r>
    </w:p>
    <w:p w14:paraId="5BAF3F4A" w14:textId="77777777" w:rsidR="00B833D3" w:rsidRDefault="00000000">
      <w:pPr>
        <w:shd w:val="clear" w:color="auto" w:fill="FFFFFF"/>
        <w:jc w:val="both"/>
        <w:textAlignment w:val="baseline"/>
      </w:pPr>
      <w:r>
        <w:rPr>
          <w:rFonts w:ascii="Verdana" w:hAnsi="Verdana"/>
          <w:bCs/>
          <w:sz w:val="18"/>
          <w:szCs w:val="18"/>
        </w:rPr>
        <w:t>Pro slavnostní okamžiky je jako stvořený delší pozlacený n</w:t>
      </w:r>
      <w:r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  <w:t xml:space="preserve">áhrdelník </w:t>
      </w:r>
      <w:hyperlink r:id="rId9">
        <w:r>
          <w:rPr>
            <w:rStyle w:val="Internetovodkaz"/>
            <w:rFonts w:ascii="Verdana" w:eastAsia="Verdana" w:hAnsi="Verdana" w:cs="Verdana"/>
            <w:bCs/>
            <w:sz w:val="18"/>
            <w:szCs w:val="18"/>
            <w:lang w:eastAsia="ar-SA"/>
          </w:rPr>
          <w:t>Long Rhinestone gold</w:t>
        </w:r>
      </w:hyperlink>
      <w:r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  <w:t xml:space="preserve">, který dokonale ozdobí dekolt. Doplňte ho třeba pozlaceným prstýnkem z mosazi </w:t>
      </w:r>
      <w:hyperlink r:id="rId10">
        <w:r>
          <w:rPr>
            <w:rStyle w:val="Internetovodkaz"/>
            <w:rFonts w:ascii="Verdana" w:eastAsia="Verdana" w:hAnsi="Verdana" w:cs="Verdana"/>
            <w:bCs/>
            <w:sz w:val="18"/>
            <w:szCs w:val="18"/>
            <w:lang w:eastAsia="ar-SA"/>
          </w:rPr>
          <w:t>Zirconia gold</w:t>
        </w:r>
      </w:hyperlink>
      <w:r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  <w:t xml:space="preserve">, který zaujme zajímavým „propleteným“ vzhledem a třpytivým zirkonem. Vše dolaďte kruhovými náušnicemi osázenými čirými zirkony </w:t>
      </w:r>
      <w:hyperlink r:id="rId11">
        <w:r>
          <w:rPr>
            <w:rStyle w:val="Internetovodkaz"/>
            <w:rFonts w:ascii="Verdana" w:eastAsia="Verdana" w:hAnsi="Verdana" w:cs="Verdana"/>
            <w:bCs/>
            <w:sz w:val="18"/>
            <w:szCs w:val="18"/>
            <w:lang w:eastAsia="ar-SA"/>
          </w:rPr>
          <w:t>Zirconia Oval gold</w:t>
        </w:r>
      </w:hyperlink>
      <w:r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  <w:t xml:space="preserve">. </w:t>
      </w:r>
    </w:p>
    <w:p w14:paraId="6D1BDA9D" w14:textId="6C88E0AD" w:rsidR="00B833D3" w:rsidRDefault="00000000">
      <w:pPr>
        <w:shd w:val="clear" w:color="auto" w:fill="FFFFFF"/>
        <w:jc w:val="both"/>
        <w:textAlignment w:val="baseline"/>
      </w:pPr>
      <w:r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  <w:t xml:space="preserve">Skvělé tipy pro tuto příležitost jsou i šperky s elegantními perlami, např. působivé náušnice </w:t>
      </w:r>
      <w:hyperlink r:id="rId12">
        <w:r>
          <w:rPr>
            <w:rStyle w:val="Internetovodkaz"/>
            <w:rFonts w:ascii="Verdana" w:eastAsia="Verdana" w:hAnsi="Verdana" w:cs="Verdana"/>
            <w:bCs/>
            <w:sz w:val="18"/>
            <w:szCs w:val="18"/>
            <w:lang w:eastAsia="ar-SA"/>
          </w:rPr>
          <w:t>Pea</w:t>
        </w:r>
        <w:r>
          <w:rPr>
            <w:rStyle w:val="Internetovodkaz"/>
            <w:rFonts w:ascii="Verdana" w:eastAsia="Verdana" w:hAnsi="Verdana" w:cs="Verdana"/>
            <w:bCs/>
            <w:sz w:val="18"/>
            <w:szCs w:val="18"/>
            <w:lang w:eastAsia="ar-SA"/>
          </w:rPr>
          <w:t>r</w:t>
        </w:r>
        <w:r>
          <w:rPr>
            <w:rStyle w:val="Internetovodkaz"/>
            <w:rFonts w:ascii="Verdana" w:eastAsia="Verdana" w:hAnsi="Verdana" w:cs="Verdana"/>
            <w:bCs/>
            <w:sz w:val="18"/>
            <w:szCs w:val="18"/>
            <w:lang w:eastAsia="ar-SA"/>
          </w:rPr>
          <w:t xml:space="preserve">l </w:t>
        </w:r>
        <w:r w:rsidR="00BA7D7D">
          <w:rPr>
            <w:rStyle w:val="Internetovodkaz"/>
            <w:rFonts w:ascii="Verdana" w:eastAsia="Verdana" w:hAnsi="Verdana" w:cs="Verdana"/>
            <w:bCs/>
            <w:sz w:val="18"/>
            <w:szCs w:val="18"/>
            <w:lang w:eastAsia="ar-SA"/>
          </w:rPr>
          <w:t>D</w:t>
        </w:r>
        <w:r>
          <w:rPr>
            <w:rStyle w:val="Internetovodkaz"/>
            <w:rFonts w:ascii="Verdana" w:eastAsia="Verdana" w:hAnsi="Verdana" w:cs="Verdana"/>
            <w:bCs/>
            <w:sz w:val="18"/>
            <w:szCs w:val="18"/>
            <w:lang w:eastAsia="ar-SA"/>
          </w:rPr>
          <w:t xml:space="preserve">rop </w:t>
        </w:r>
        <w:r>
          <w:rPr>
            <w:rStyle w:val="Internetovodkaz"/>
            <w:rFonts w:ascii="Verdana" w:eastAsia="Verdana" w:hAnsi="Verdana" w:cs="Verdana"/>
            <w:bCs/>
            <w:sz w:val="18"/>
            <w:szCs w:val="18"/>
            <w:u w:val="none"/>
            <w:lang w:eastAsia="ar-SA"/>
          </w:rPr>
          <w:t>gold</w:t>
        </w:r>
      </w:hyperlink>
      <w:r>
        <w:rPr>
          <w:rFonts w:ascii="Verdana" w:eastAsia="Verdana" w:hAnsi="Verdana" w:cs="Verdana"/>
          <w:bCs/>
          <w:color w:val="0000FF"/>
          <w:sz w:val="18"/>
          <w:szCs w:val="18"/>
          <w:lang w:eastAsia="ar-SA"/>
        </w:rPr>
        <w:t xml:space="preserve"> </w:t>
      </w:r>
      <w:r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  <w:t xml:space="preserve">nebo jemný náhrdelník </w:t>
      </w:r>
      <w:hyperlink r:id="rId13">
        <w:r>
          <w:rPr>
            <w:rStyle w:val="Internetovodkaz"/>
            <w:rFonts w:ascii="Verdana" w:eastAsia="Verdana" w:hAnsi="Verdana" w:cs="Verdana"/>
            <w:bCs/>
            <w:sz w:val="18"/>
            <w:szCs w:val="18"/>
            <w:lang w:eastAsia="ar-SA"/>
          </w:rPr>
          <w:t>Pearl Clavicle gold</w:t>
        </w:r>
      </w:hyperlink>
      <w:r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  <w:t>, ozdobený řadou pěti přírodních perel.</w:t>
      </w:r>
    </w:p>
    <w:p w14:paraId="609EA5FB" w14:textId="77777777" w:rsidR="00B833D3" w:rsidRDefault="00B833D3">
      <w:pPr>
        <w:shd w:val="clear" w:color="auto" w:fill="FFFFFF"/>
        <w:jc w:val="both"/>
        <w:textAlignment w:val="baseline"/>
        <w:rPr>
          <w:rStyle w:val="Internetovodkaz"/>
          <w:rFonts w:ascii="Verdana" w:eastAsia="Verdana" w:hAnsi="Verdana" w:cs="Verdana"/>
          <w:bCs/>
          <w:sz w:val="18"/>
          <w:szCs w:val="18"/>
          <w:lang w:eastAsia="ar-SA"/>
        </w:rPr>
      </w:pPr>
    </w:p>
    <w:p w14:paraId="41526C38" w14:textId="77777777" w:rsidR="00B833D3" w:rsidRDefault="00000000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Výrazný outfit na Silvestra</w:t>
      </w:r>
    </w:p>
    <w:p w14:paraId="120E789D" w14:textId="77777777" w:rsidR="00B833D3" w:rsidRDefault="00000000">
      <w:pPr>
        <w:shd w:val="clear" w:color="auto" w:fill="FFFFFF"/>
        <w:jc w:val="both"/>
        <w:textAlignment w:val="baseline"/>
      </w:pPr>
      <w:r>
        <w:rPr>
          <w:rFonts w:ascii="Verdana" w:hAnsi="Verdana"/>
          <w:bCs/>
          <w:sz w:val="18"/>
          <w:szCs w:val="18"/>
        </w:rPr>
        <w:t>Pro silvestrovskou noc klidně popusťte uzdu fantazii a odvaze. Džíny nechte na jindy. Zvolte sexy šaty, výrazné barvy, odvážné líčení, lak na nehty i šperky. Ukažte svou krásu! Naše tipy jsou třeba výrazný plochý náhrdelník</w:t>
      </w:r>
      <w:r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  <w:t xml:space="preserve"> </w:t>
      </w:r>
      <w:hyperlink r:id="rId14">
        <w:r>
          <w:rPr>
            <w:rStyle w:val="Internetovodkaz"/>
            <w:rFonts w:ascii="Verdana" w:eastAsia="Verdana" w:hAnsi="Verdana" w:cs="Verdana"/>
            <w:bCs/>
            <w:sz w:val="18"/>
            <w:szCs w:val="18"/>
            <w:lang w:eastAsia="ar-SA"/>
          </w:rPr>
          <w:t>Flat Snake gold</w:t>
        </w:r>
      </w:hyperlink>
      <w:r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  <w:t xml:space="preserve">, třpytivý náramek osázený čirými zirkony </w:t>
      </w:r>
      <w:hyperlink r:id="rId15">
        <w:r>
          <w:rPr>
            <w:rStyle w:val="Internetovodkaz"/>
            <w:rFonts w:ascii="Verdana" w:eastAsia="Verdana" w:hAnsi="Verdana" w:cs="Verdana"/>
            <w:bCs/>
            <w:sz w:val="18"/>
            <w:szCs w:val="18"/>
            <w:lang w:eastAsia="ar-SA"/>
          </w:rPr>
          <w:t>Sparkling gold</w:t>
        </w:r>
      </w:hyperlink>
      <w:r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  <w:t xml:space="preserve">, delší visací náušnice se zirkony </w:t>
      </w:r>
      <w:hyperlink r:id="rId16">
        <w:r>
          <w:rPr>
            <w:rStyle w:val="Internetovodkaz"/>
            <w:rFonts w:ascii="Verdana" w:eastAsia="Verdana" w:hAnsi="Verdana" w:cs="Verdana"/>
            <w:bCs/>
            <w:sz w:val="18"/>
            <w:szCs w:val="18"/>
            <w:lang w:eastAsia="ar-SA"/>
          </w:rPr>
          <w:t>Zirconia Chain gold</w:t>
        </w:r>
      </w:hyperlink>
      <w:r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  <w:t xml:space="preserve"> a blýskavý prstýnek </w:t>
      </w:r>
      <w:hyperlink r:id="rId17">
        <w:r>
          <w:rPr>
            <w:rStyle w:val="Internetovodkaz"/>
            <w:rFonts w:ascii="Verdana" w:eastAsia="Verdana" w:hAnsi="Verdana" w:cs="Verdana"/>
            <w:bCs/>
            <w:sz w:val="18"/>
            <w:szCs w:val="18"/>
            <w:lang w:eastAsia="ar-SA"/>
          </w:rPr>
          <w:t>Luxury Zirconia gold</w:t>
        </w:r>
      </w:hyperlink>
      <w:r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  <w:t xml:space="preserve">, ze kterého nikdo nespustí oči. </w:t>
      </w:r>
    </w:p>
    <w:p w14:paraId="5035D176" w14:textId="77777777" w:rsidR="00B833D3" w:rsidRDefault="00B833D3">
      <w:pPr>
        <w:shd w:val="clear" w:color="auto" w:fill="FFFFFF"/>
        <w:jc w:val="both"/>
        <w:textAlignment w:val="baseline"/>
        <w:rPr>
          <w:rFonts w:ascii="Verdana" w:hAnsi="Verdana"/>
          <w:bCs/>
          <w:sz w:val="18"/>
          <w:szCs w:val="18"/>
        </w:rPr>
      </w:pPr>
    </w:p>
    <w:p w14:paraId="3BB17F13" w14:textId="77777777" w:rsidR="00B833D3" w:rsidRDefault="00000000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Nealergizující a voděodolné šperky z chirurgické oceli</w:t>
      </w:r>
    </w:p>
    <w:p w14:paraId="2364C243" w14:textId="77777777" w:rsidR="00B833D3" w:rsidRDefault="00000000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Šperky Ornamenti mají spoustu benefitů. Jsou z oblíbené nealergizující a voděodolné chirurgické oceli, neobsahují nikl ani olovo, zlaté varianty jsou pozlacené kvalitním 18k zlatem. Radost vám budou dělat dlouho. Jsou také cenově dostupné, proto jich můžete mít víc a častěji je střídat, což je sen každé ženy. </w:t>
      </w:r>
    </w:p>
    <w:p w14:paraId="483217D2" w14:textId="77777777" w:rsidR="00385ACA" w:rsidRDefault="00000000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 výběr je velké množství náhrdelníků, prstýnků, náušnic i náramků ve stříbrné i pozlacené variantě. V e-shopu najdete šperky v minimalistickém duchu, ale i ty zdobené čirými nebo barevnými zirkony a perlami. </w:t>
      </w:r>
    </w:p>
    <w:p w14:paraId="63307894" w14:textId="77777777" w:rsidR="00385ACA" w:rsidRDefault="00385ACA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</w:p>
    <w:p w14:paraId="410C197B" w14:textId="558EAC44" w:rsidR="00B833D3" w:rsidRDefault="00000000">
      <w:pPr>
        <w:shd w:val="clear" w:color="auto" w:fill="FFFFFF"/>
        <w:jc w:val="both"/>
        <w:textAlignment w:val="baseline"/>
        <w:rPr>
          <w:rStyle w:val="Internetovodkaz"/>
          <w:rFonts w:ascii="Verdana" w:eastAsia="Verdana" w:hAnsi="Verdana" w:cs="Verdana"/>
          <w:color w:val="000000"/>
          <w:sz w:val="18"/>
          <w:szCs w:val="18"/>
          <w:u w:val="none"/>
          <w:lang/>
        </w:rPr>
      </w:pPr>
      <w:r>
        <w:rPr>
          <w:rFonts w:ascii="Verdana" w:hAnsi="Verdana"/>
          <w:sz w:val="18"/>
          <w:szCs w:val="18"/>
        </w:rPr>
        <w:t>Vše najdete na</w:t>
      </w:r>
      <w:r>
        <w:rPr>
          <w:rFonts w:ascii="Verdana" w:eastAsia="Verdana" w:hAnsi="Verdana" w:cs="Verdana"/>
          <w:sz w:val="18"/>
          <w:szCs w:val="18"/>
          <w:lang w:eastAsia="ar-SA"/>
        </w:rPr>
        <w:t xml:space="preserve"> webových stránkách </w:t>
      </w:r>
      <w:hyperlink r:id="rId18">
        <w:r>
          <w:rPr>
            <w:rStyle w:val="Internetovodkaz"/>
            <w:rFonts w:ascii="Verdana" w:eastAsia="Verdana" w:hAnsi="Verdana" w:cs="Verdana"/>
            <w:color w:val="000080"/>
            <w:sz w:val="18"/>
            <w:szCs w:val="18"/>
            <w:lang/>
          </w:rPr>
          <w:t>www.ornamenti.cz</w:t>
        </w:r>
      </w:hyperlink>
      <w:r>
        <w:rPr>
          <w:rStyle w:val="Internetovodkaz"/>
          <w:rFonts w:ascii="Verdana" w:eastAsia="Verdana" w:hAnsi="Verdana" w:cs="Verdana"/>
          <w:color w:val="000000"/>
          <w:sz w:val="18"/>
          <w:szCs w:val="18"/>
          <w:u w:val="none"/>
          <w:lang/>
        </w:rPr>
        <w:t xml:space="preserve">. </w:t>
      </w:r>
    </w:p>
    <w:p w14:paraId="1A3BD41F" w14:textId="77777777" w:rsidR="00B833D3" w:rsidRDefault="00B833D3">
      <w:pPr>
        <w:shd w:val="clear" w:color="auto" w:fill="FFFFFF"/>
        <w:jc w:val="both"/>
        <w:textAlignment w:val="baseline"/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</w:pPr>
    </w:p>
    <w:p w14:paraId="04456FD9" w14:textId="77777777" w:rsidR="00B833D3" w:rsidRDefault="00000000">
      <w:pPr>
        <w:shd w:val="clear" w:color="auto" w:fill="FFFFFF"/>
        <w:jc w:val="both"/>
        <w:textAlignment w:val="baseline"/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</w:pPr>
      <w:r>
        <w:rPr>
          <w:rFonts w:ascii="Verdana" w:eastAsia="Verdana" w:hAnsi="Verdana" w:cs="Verdana"/>
          <w:bCs/>
          <w:noProof/>
          <w:color w:val="000000"/>
          <w:sz w:val="18"/>
          <w:szCs w:val="18"/>
          <w:lang w:eastAsia="ar-SA"/>
        </w:rPr>
        <w:drawing>
          <wp:anchor distT="0" distB="0" distL="0" distR="0" simplePos="0" relativeHeight="5" behindDoc="0" locked="0" layoutInCell="1" allowOverlap="1" wp14:anchorId="49307B5A" wp14:editId="63F90AED">
            <wp:simplePos x="0" y="0"/>
            <wp:positionH relativeFrom="column">
              <wp:posOffset>-16510</wp:posOffset>
            </wp:positionH>
            <wp:positionV relativeFrom="paragraph">
              <wp:posOffset>1905</wp:posOffset>
            </wp:positionV>
            <wp:extent cx="1064260" cy="1330325"/>
            <wp:effectExtent l="0" t="0" r="0" b="0"/>
            <wp:wrapTopAndBottom/>
            <wp:docPr id="3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t="6268" b="10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Cs/>
          <w:noProof/>
          <w:color w:val="000000"/>
          <w:sz w:val="18"/>
          <w:szCs w:val="18"/>
          <w:lang w:eastAsia="ar-SA"/>
        </w:rPr>
        <w:drawing>
          <wp:anchor distT="0" distB="0" distL="0" distR="0" simplePos="0" relativeHeight="6" behindDoc="0" locked="0" layoutInCell="1" allowOverlap="1" wp14:anchorId="64252121" wp14:editId="7F74D290">
            <wp:simplePos x="0" y="0"/>
            <wp:positionH relativeFrom="column">
              <wp:posOffset>5093335</wp:posOffset>
            </wp:positionH>
            <wp:positionV relativeFrom="paragraph">
              <wp:posOffset>97790</wp:posOffset>
            </wp:positionV>
            <wp:extent cx="1258570" cy="1196340"/>
            <wp:effectExtent l="0" t="0" r="0" b="0"/>
            <wp:wrapTopAndBottom/>
            <wp:docPr id="4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6632" r="6368" b="5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Cs/>
          <w:noProof/>
          <w:color w:val="000000"/>
          <w:sz w:val="18"/>
          <w:szCs w:val="18"/>
          <w:lang w:eastAsia="ar-SA"/>
        </w:rPr>
        <w:drawing>
          <wp:anchor distT="0" distB="0" distL="0" distR="0" simplePos="0" relativeHeight="7" behindDoc="0" locked="0" layoutInCell="1" allowOverlap="1" wp14:anchorId="3FBEEDE0" wp14:editId="1AB8851E">
            <wp:simplePos x="0" y="0"/>
            <wp:positionH relativeFrom="column">
              <wp:posOffset>2416810</wp:posOffset>
            </wp:positionH>
            <wp:positionV relativeFrom="paragraph">
              <wp:posOffset>17145</wp:posOffset>
            </wp:positionV>
            <wp:extent cx="1323975" cy="1286510"/>
            <wp:effectExtent l="0" t="0" r="0" b="0"/>
            <wp:wrapTopAndBottom/>
            <wp:docPr id="5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10699" t="16373" r="11440" b="26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Cs/>
          <w:noProof/>
          <w:color w:val="000000"/>
          <w:sz w:val="18"/>
          <w:szCs w:val="18"/>
          <w:lang w:eastAsia="ar-SA"/>
        </w:rPr>
        <w:drawing>
          <wp:anchor distT="0" distB="0" distL="0" distR="0" simplePos="0" relativeHeight="8" behindDoc="0" locked="0" layoutInCell="1" allowOverlap="1" wp14:anchorId="33D7821A" wp14:editId="6DA6EDBE">
            <wp:simplePos x="0" y="0"/>
            <wp:positionH relativeFrom="column">
              <wp:posOffset>3883660</wp:posOffset>
            </wp:positionH>
            <wp:positionV relativeFrom="paragraph">
              <wp:posOffset>37465</wp:posOffset>
            </wp:positionV>
            <wp:extent cx="1162685" cy="1290320"/>
            <wp:effectExtent l="0" t="0" r="0" b="0"/>
            <wp:wrapTopAndBottom/>
            <wp:docPr id="6" name="Obrázek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9972" t="8613" r="3790" b="27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Cs/>
          <w:noProof/>
          <w:color w:val="000000"/>
          <w:sz w:val="18"/>
          <w:szCs w:val="18"/>
          <w:lang w:eastAsia="ar-SA"/>
        </w:rPr>
        <w:drawing>
          <wp:anchor distT="0" distB="0" distL="0" distR="0" simplePos="0" relativeHeight="9" behindDoc="0" locked="0" layoutInCell="1" allowOverlap="1" wp14:anchorId="37FB8B1C" wp14:editId="48147907">
            <wp:simplePos x="0" y="0"/>
            <wp:positionH relativeFrom="column">
              <wp:posOffset>1127760</wp:posOffset>
            </wp:positionH>
            <wp:positionV relativeFrom="paragraph">
              <wp:posOffset>635</wp:posOffset>
            </wp:positionV>
            <wp:extent cx="1174750" cy="1322070"/>
            <wp:effectExtent l="0" t="0" r="0" b="0"/>
            <wp:wrapTopAndBottom/>
            <wp:docPr id="7" name="Obrázek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r="11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E08F5A" w14:textId="77777777" w:rsidR="00B833D3" w:rsidRDefault="00B833D3">
      <w:pPr>
        <w:shd w:val="clear" w:color="auto" w:fill="FFFFFF"/>
        <w:jc w:val="both"/>
        <w:textAlignment w:val="baseline"/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</w:pPr>
    </w:p>
    <w:p w14:paraId="1FE86064" w14:textId="77777777" w:rsidR="00B833D3" w:rsidRDefault="00B833D3">
      <w:pPr>
        <w:shd w:val="clear" w:color="auto" w:fill="FFFFFF"/>
        <w:jc w:val="both"/>
        <w:textAlignment w:val="baseline"/>
        <w:rPr>
          <w:rFonts w:ascii="Verdana" w:eastAsia="Verdana" w:hAnsi="Verdana" w:cs="Verdana"/>
          <w:bCs/>
          <w:sz w:val="4"/>
          <w:szCs w:val="4"/>
          <w:lang w:eastAsia="ar-SA"/>
        </w:rPr>
      </w:pPr>
    </w:p>
    <w:p w14:paraId="30C69700" w14:textId="77777777" w:rsidR="00B833D3" w:rsidRDefault="00B833D3">
      <w:pPr>
        <w:widowControl/>
        <w:shd w:val="clear" w:color="auto" w:fill="FF0000"/>
        <w:jc w:val="both"/>
        <w:rPr>
          <w:rFonts w:ascii="Verdana" w:eastAsia="Verdana" w:hAnsi="Verdana" w:cs="Verdana"/>
          <w:color w:val="000000"/>
          <w:sz w:val="4"/>
          <w:szCs w:val="4"/>
          <w:u w:val="single"/>
        </w:rPr>
      </w:pPr>
    </w:p>
    <w:p w14:paraId="4D9B9718" w14:textId="77777777" w:rsidR="00B833D3" w:rsidRDefault="00B833D3">
      <w:pPr>
        <w:widowControl/>
        <w:shd w:val="clear" w:color="auto" w:fill="FFFFFF"/>
        <w:jc w:val="both"/>
        <w:textAlignment w:val="baseline"/>
        <w:rPr>
          <w:rFonts w:ascii="Verdana" w:hAnsi="Verdana"/>
          <w:sz w:val="4"/>
          <w:szCs w:val="4"/>
        </w:rPr>
      </w:pPr>
    </w:p>
    <w:p w14:paraId="6500411E" w14:textId="77777777" w:rsidR="00B833D3" w:rsidRDefault="00000000">
      <w:pPr>
        <w:pStyle w:val="Nadpis2"/>
        <w:numPr>
          <w:ilvl w:val="1"/>
          <w:numId w:val="2"/>
        </w:numPr>
        <w:jc w:val="both"/>
      </w:pPr>
      <w:hyperlink r:id="rId24">
        <w:bookmarkStart w:id="0" w:name="_gjdgxs"/>
        <w:bookmarkEnd w:id="0"/>
        <w:r>
          <w:rPr>
            <w:rStyle w:val="Internetovodkaz"/>
            <w:rFonts w:ascii="Verdana" w:hAnsi="Verdana" w:cs="Verdana"/>
            <w:color w:val="auto"/>
            <w:sz w:val="18"/>
            <w:szCs w:val="18"/>
            <w:u w:val="none"/>
          </w:rPr>
          <w:t>Kontakty:</w:t>
        </w:r>
      </w:hyperlink>
      <w:hyperlink r:id="rId25"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</w:hyperlink>
      <w:hyperlink r:id="rId26">
        <w:r>
          <w:rPr>
            <w:rStyle w:val="Internetovodkaz"/>
            <w:rFonts w:ascii="Verdana" w:hAnsi="Verdana" w:cs="Verdana"/>
            <w:color w:val="auto"/>
            <w:sz w:val="18"/>
            <w:szCs w:val="18"/>
            <w:u w:val="none"/>
          </w:rPr>
          <w:t>Mediální servis:</w:t>
        </w:r>
      </w:hyperlink>
    </w:p>
    <w:p w14:paraId="55CF0E17" w14:textId="77777777" w:rsidR="00B833D3" w:rsidRDefault="00000000">
      <w:pPr>
        <w:pStyle w:val="Nadpis2"/>
        <w:numPr>
          <w:ilvl w:val="1"/>
          <w:numId w:val="2"/>
        </w:numPr>
        <w:ind w:left="576" w:hanging="576"/>
        <w:jc w:val="both"/>
      </w:pPr>
      <w:hyperlink r:id="rId27">
        <w:r>
          <w:rPr>
            <w:rStyle w:val="Internetovodkaz"/>
            <w:rFonts w:ascii="Verdana" w:hAnsi="Verdana" w:cs="Verdana"/>
            <w:bCs/>
            <w:color w:val="auto"/>
            <w:sz w:val="18"/>
            <w:szCs w:val="18"/>
            <w:u w:val="none"/>
          </w:rPr>
          <w:t>Ornamenti</w:t>
        </w:r>
      </w:hyperlink>
      <w:hyperlink r:id="rId28"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 xml:space="preserve"> </w:t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</w:hyperlink>
      <w:hyperlink r:id="rId29">
        <w:r>
          <w:rPr>
            <w:rStyle w:val="Internetovodkaz"/>
            <w:rFonts w:ascii="Verdana" w:hAnsi="Verdana" w:cs="Verdana"/>
            <w:color w:val="auto"/>
            <w:sz w:val="18"/>
            <w:szCs w:val="18"/>
            <w:u w:val="none"/>
          </w:rPr>
          <w:t>cammino</w:t>
        </w:r>
      </w:hyperlink>
      <w:r>
        <w:rPr>
          <w:rFonts w:ascii="Verdana" w:hAnsi="Verdana" w:cs="Verdana"/>
          <w:color w:val="auto"/>
          <w:sz w:val="18"/>
          <w:szCs w:val="18"/>
        </w:rPr>
        <w:t>...</w:t>
      </w:r>
    </w:p>
    <w:p w14:paraId="035C5B4E" w14:textId="77777777" w:rsidR="00B833D3" w:rsidRDefault="00000000">
      <w:pPr>
        <w:jc w:val="both"/>
      </w:pPr>
      <w:hyperlink r:id="rId30">
        <w:r>
          <w:rPr>
            <w:rStyle w:val="Internetovodkaz"/>
            <w:rFonts w:ascii="Verdana" w:hAnsi="Verdana"/>
            <w:sz w:val="18"/>
            <w:szCs w:val="18"/>
          </w:rPr>
          <w:t>www.ornamenti.cz</w:t>
        </w:r>
      </w:hyperlink>
      <w:hyperlink r:id="rId31">
        <w:r>
          <w:rPr>
            <w:rStyle w:val="Internetovodkaz"/>
            <w:rFonts w:ascii="Verdana" w:hAnsi="Verdana"/>
            <w:sz w:val="18"/>
            <w:szCs w:val="18"/>
          </w:rPr>
          <w:t xml:space="preserve"> </w:t>
        </w:r>
      </w:hyperlink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  <w:t>Dagmar Kutilová</w:t>
      </w:r>
    </w:p>
    <w:p w14:paraId="092775BD" w14:textId="77777777" w:rsidR="00B833D3" w:rsidRDefault="00000000">
      <w:pPr>
        <w:jc w:val="both"/>
      </w:pPr>
      <w:hyperlink r:id="rId32"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 xml:space="preserve">Facebook/Ornamenti </w:t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  <w:t xml:space="preserve"> </w:t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  <w:t>e-mail: kutilova@cammino.cz</w:t>
        </w:r>
      </w:hyperlink>
    </w:p>
    <w:p w14:paraId="49DC8231" w14:textId="77777777" w:rsidR="00B833D3" w:rsidRDefault="00000000">
      <w:pPr>
        <w:jc w:val="both"/>
      </w:pPr>
      <w:hyperlink r:id="rId33"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>Instagram/Ornamenti</w:t>
        </w:r>
      </w:hyperlink>
      <w:hyperlink r:id="rId34"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</w:hyperlink>
      <w:hyperlink r:id="rId35"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 xml:space="preserve">tel.: +420 606 687 506  </w:t>
        </w:r>
      </w:hyperlink>
    </w:p>
    <w:p w14:paraId="37B53192" w14:textId="5D73991F" w:rsidR="00B833D3" w:rsidRDefault="00000000">
      <w:pPr>
        <w:jc w:val="both"/>
        <w:rPr>
          <w:rStyle w:val="Internetovodkaz"/>
          <w:rFonts w:ascii="Verdana" w:hAnsi="Verdana"/>
          <w:sz w:val="18"/>
          <w:szCs w:val="18"/>
        </w:rPr>
      </w:pP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hyperlink r:id="rId36">
        <w:r>
          <w:rPr>
            <w:rStyle w:val="Internetovodkaz"/>
            <w:rFonts w:ascii="Verdana" w:hAnsi="Verdana"/>
            <w:sz w:val="18"/>
            <w:szCs w:val="18"/>
          </w:rPr>
          <w:t>www.cammino.cz</w:t>
        </w:r>
      </w:hyperlink>
    </w:p>
    <w:sectPr w:rsidR="00B833D3">
      <w:headerReference w:type="default" r:id="rId37"/>
      <w:footerReference w:type="default" r:id="rId38"/>
      <w:pgSz w:w="11906" w:h="16838"/>
      <w:pgMar w:top="765" w:right="1134" w:bottom="1134" w:left="1134" w:header="708" w:footer="708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B347B" w14:textId="77777777" w:rsidR="00605E38" w:rsidRDefault="00605E38">
      <w:r>
        <w:separator/>
      </w:r>
    </w:p>
  </w:endnote>
  <w:endnote w:type="continuationSeparator" w:id="0">
    <w:p w14:paraId="74495BAE" w14:textId="77777777" w:rsidR="00605E38" w:rsidRDefault="0060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1"/>
    <w:family w:val="roman"/>
    <w:pitch w:val="variable"/>
  </w:font>
  <w:font w:name="Liberation Sans;Arial">
    <w:altName w:val="Arial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4F7BD" w14:textId="77777777" w:rsidR="00B833D3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" behindDoc="1" locked="0" layoutInCell="1" allowOverlap="1" wp14:anchorId="721D0F37" wp14:editId="5FDD9BD4">
          <wp:simplePos x="0" y="0"/>
          <wp:positionH relativeFrom="column">
            <wp:posOffset>5295900</wp:posOffset>
          </wp:positionH>
          <wp:positionV relativeFrom="paragraph">
            <wp:posOffset>19050</wp:posOffset>
          </wp:positionV>
          <wp:extent cx="1294130" cy="490220"/>
          <wp:effectExtent l="0" t="0" r="0" b="0"/>
          <wp:wrapSquare wrapText="bothSides"/>
          <wp:docPr id="8" name="Obráz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99" r="-38" b="-99"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90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72443" w14:textId="77777777" w:rsidR="00605E38" w:rsidRDefault="00605E38">
      <w:r>
        <w:separator/>
      </w:r>
    </w:p>
  </w:footnote>
  <w:footnote w:type="continuationSeparator" w:id="0">
    <w:p w14:paraId="7ADF1A13" w14:textId="77777777" w:rsidR="00605E38" w:rsidRDefault="00605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EF994" w14:textId="77777777" w:rsidR="00B833D3" w:rsidRDefault="00B833D3">
    <w:pP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97528"/>
    <w:multiLevelType w:val="multilevel"/>
    <w:tmpl w:val="C2B4EEB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9D755F4"/>
    <w:multiLevelType w:val="multilevel"/>
    <w:tmpl w:val="97A87D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47410814">
    <w:abstractNumId w:val="0"/>
  </w:num>
  <w:num w:numId="2" w16cid:durableId="992682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33D3"/>
    <w:rsid w:val="00385ACA"/>
    <w:rsid w:val="00605E38"/>
    <w:rsid w:val="007407D5"/>
    <w:rsid w:val="00B833D3"/>
    <w:rsid w:val="00BA7D7D"/>
    <w:rsid w:val="00C50565"/>
    <w:rsid w:val="00EA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1C2706"/>
  <w15:docId w15:val="{9589A2CC-9261-49BE-AF53-2FAE4ECC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overflowPunct w:val="0"/>
    </w:pPr>
    <w:rPr>
      <w:rFonts w:ascii="Times New Roman" w:eastAsia="Times New Roman" w:hAnsi="Times New Roman" w:cs="Times New Roman"/>
      <w:sz w:val="24"/>
      <w:lang w:eastAsia="cs-CZ" w:bidi="ar-SA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numPr>
        <w:ilvl w:val="1"/>
        <w:numId w:val="1"/>
      </w:numPr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styleId="Nevyeenzmnka">
    <w:name w:val="Unresolved Mention"/>
    <w:basedOn w:val="Standardnpsmoodstavce"/>
    <w:qFormat/>
    <w:rPr>
      <w:color w:val="605E5C"/>
      <w:highlight w:val="lightGray"/>
    </w:rPr>
  </w:style>
  <w:style w:type="character" w:customStyle="1" w:styleId="Navtveninternetovodkaz">
    <w:name w:val="Navštívený internetový odkaz"/>
    <w:basedOn w:val="Standardnpsmoodstavce"/>
    <w:rPr>
      <w:color w:val="800080"/>
      <w:u w:val="single"/>
    </w:rPr>
  </w:style>
  <w:style w:type="character" w:styleId="Siln">
    <w:name w:val="Strong"/>
    <w:basedOn w:val="Standardnpsmoodstavce"/>
    <w:qFormat/>
    <w:rPr>
      <w:b/>
      <w:bCs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Noto Sans CJK SC" w:hAnsi="Liberation Sans;Arial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ln"/>
    <w:qFormat/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Zhlavazpat"/>
  </w:style>
  <w:style w:type="paragraph" w:styleId="Zpat">
    <w:name w:val="footer"/>
    <w:basedOn w:val="Zhlavazpat"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namenti.cz/" TargetMode="External"/><Relationship Id="rId13" Type="http://schemas.openxmlformats.org/officeDocument/2006/relationships/hyperlink" Target="https://www.ornamenti.cz/pozlaceny-nahrdelnik-pearl-clavicle-gold/" TargetMode="External"/><Relationship Id="rId18" Type="http://schemas.openxmlformats.org/officeDocument/2006/relationships/hyperlink" Target="http://www.ornamenti.cz/" TargetMode="External"/><Relationship Id="rId26" Type="http://schemas.openxmlformats.org/officeDocument/2006/relationships/hyperlink" Target="https://www.ornamenti.cz/?utm_source=cammino&amp;utm_medium=clanek&amp;utm_campaign=ornamenti_prinasi_dostupnou_kras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34" Type="http://schemas.openxmlformats.org/officeDocument/2006/relationships/hyperlink" Target="https://www.instagram.com/0rnamenti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ornamenti.cz/pozlacene-nausnice-pearl-drop-gold/" TargetMode="External"/><Relationship Id="rId17" Type="http://schemas.openxmlformats.org/officeDocument/2006/relationships/hyperlink" Target="https://www.ornamenti.cz/pozlaceny-prstynek-luxury-zirconia-gold/" TargetMode="External"/><Relationship Id="rId25" Type="http://schemas.openxmlformats.org/officeDocument/2006/relationships/hyperlink" Target="https://www.ornamenti.cz/?utm_source=cammino&amp;utm_medium=clanek&amp;utm_campaign=ornamenti_prinasi_dostupnou_krasu" TargetMode="External"/><Relationship Id="rId33" Type="http://schemas.openxmlformats.org/officeDocument/2006/relationships/hyperlink" Target="https://www.instagram.com/0rnamenti/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ornamenti.cz/pozlacene-nausnice-zirconia-chain-gold/" TargetMode="External"/><Relationship Id="rId20" Type="http://schemas.openxmlformats.org/officeDocument/2006/relationships/image" Target="media/image3.jpeg"/><Relationship Id="rId29" Type="http://schemas.openxmlformats.org/officeDocument/2006/relationships/hyperlink" Target="https://www.ornamenti.cz/?utm_source=cammino&amp;utm_medium=clanek&amp;utm_campaign=ornamenti_prinasi_dostupnou_kras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namenti.cz/pozlacene-nausnice-zirconia-oval-gold/" TargetMode="External"/><Relationship Id="rId24" Type="http://schemas.openxmlformats.org/officeDocument/2006/relationships/hyperlink" Target="https://www.ornamenti.cz/?utm_source=cammino&amp;utm_medium=clanek&amp;utm_campaign=ornamenti_prinasi_dostupnou_krasu" TargetMode="External"/><Relationship Id="rId32" Type="http://schemas.openxmlformats.org/officeDocument/2006/relationships/hyperlink" Target="https://www.facebook.com/0rnamenti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ornamenti.cz/pozlaceny-naramek-sparkling-gold/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s://www.ornamenti.cz/?utm_source=cammino&amp;utm_medium=clanek&amp;utm_campaign=ornamenti_prinasi_dostupnou_krasu" TargetMode="External"/><Relationship Id="rId36" Type="http://schemas.openxmlformats.org/officeDocument/2006/relationships/hyperlink" Target="http://www.cammino.cz/" TargetMode="External"/><Relationship Id="rId10" Type="http://schemas.openxmlformats.org/officeDocument/2006/relationships/hyperlink" Target="https://www.ornamenti.cz/pozlaceny-prstynek-zirconia-gold/" TargetMode="External"/><Relationship Id="rId19" Type="http://schemas.openxmlformats.org/officeDocument/2006/relationships/image" Target="media/image2.jpeg"/><Relationship Id="rId31" Type="http://schemas.openxmlformats.org/officeDocument/2006/relationships/hyperlink" Target="https://www.ornamenti.cz/?utm_source=cammino&amp;utm_medium=clanek&amp;utm_campaign=ornamenti_prinasi_dostupnou_kra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namenti.cz/pozlaceny-nahrdelnik-long-rhinestone-gold/" TargetMode="External"/><Relationship Id="rId14" Type="http://schemas.openxmlformats.org/officeDocument/2006/relationships/hyperlink" Target="https://www.ornamenti.cz/pozlaceny-nahrdelnik-flat-snake-gold-2/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s://www.ornamenti.cz/?utm_source=cammino&amp;utm_medium=clanek&amp;utm_campaign=ornamenti_prinasi_dostupnou_krasu" TargetMode="External"/><Relationship Id="rId30" Type="http://schemas.openxmlformats.org/officeDocument/2006/relationships/hyperlink" Target="http://www.ornamenti.cz/" TargetMode="External"/><Relationship Id="rId35" Type="http://schemas.openxmlformats.org/officeDocument/2006/relationships/hyperlink" Target="https://www.instagram.com/0rnamenti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1</Pages>
  <Words>677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Aidomoan</dc:creator>
  <dc:description/>
  <cp:lastModifiedBy>Dagmar Kutilová</cp:lastModifiedBy>
  <cp:revision>192</cp:revision>
  <dcterms:created xsi:type="dcterms:W3CDTF">2023-12-03T11:22:00Z</dcterms:created>
  <dcterms:modified xsi:type="dcterms:W3CDTF">2023-12-03T11:33:00Z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