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77D6B1F9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1C1AE7AD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0E893ED4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15D51476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50E1FA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" filled="f" stroked="f" strokeweight=".5pt">
                <v:textbox>
                  <w:txbxContent>
                    <w:p w14:paraId="4991BCDE" w14:textId="6450E1FA" w:rsidR="009F5DE5" w:rsidRDefault="009F5DE5"/>
                  </w:txbxContent>
                </v:textbox>
              </v:shape>
            </w:pict>
          </mc:Fallback>
        </mc:AlternateContent>
      </w:r>
    </w:p>
    <w:p w14:paraId="48F3356E" w14:textId="746B227C" w:rsidR="003B408C" w:rsidRDefault="00EE4B9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B517AE" wp14:editId="4D16E7A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875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54" y="21192"/>
                <wp:lineTo x="21254" y="0"/>
                <wp:lineTo x="0" y="0"/>
              </wp:wrapPolygon>
            </wp:wrapTight>
            <wp:docPr id="6" name="Obrázek 6" descr="680px-Villeroy_&amp;_Boc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0px-Villeroy_&amp;_Boch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599CA" w14:textId="7ED77F6F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2F3EA132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110CAEA0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31285C56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2FCB8F9C" w:rsidR="000D5B62" w:rsidRDefault="00DC0B9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21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721EFB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83264D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13C3D475" w14:textId="7B8F4B09" w:rsidR="00C650E8" w:rsidRPr="00DB0C61" w:rsidRDefault="006B73AA" w:rsidP="009D7377">
      <w:pPr>
        <w:pStyle w:val="Nadpis2"/>
        <w:jc w:val="both"/>
        <w:rPr>
          <w:rFonts w:ascii="Verdana" w:hAnsi="Verdana"/>
          <w:sz w:val="18"/>
          <w:szCs w:val="18"/>
        </w:rPr>
      </w:pPr>
      <w:r w:rsidRPr="00DB0C61">
        <w:rPr>
          <w:rFonts w:ascii="Verdana" w:hAnsi="Verdana" w:cs="Times New Roman"/>
          <w:color w:val="auto"/>
          <w:sz w:val="18"/>
          <w:szCs w:val="18"/>
          <w:lang w:val="cs-CZ"/>
        </w:rPr>
        <w:t>TZ –</w:t>
      </w:r>
      <w:r w:rsidR="005723C4" w:rsidRPr="00DB0C61">
        <w:rPr>
          <w:rFonts w:ascii="Verdana" w:hAnsi="Verdana" w:cs="Times New Roman"/>
          <w:color w:val="auto"/>
          <w:sz w:val="18"/>
          <w:szCs w:val="18"/>
          <w:lang w:val="cs-CZ"/>
        </w:rPr>
        <w:t xml:space="preserve"> </w:t>
      </w:r>
      <w:r w:rsidR="00C650E8" w:rsidRPr="00DB0C61">
        <w:rPr>
          <w:rFonts w:ascii="Verdana" w:hAnsi="Verdana" w:cs="Times New Roman"/>
          <w:color w:val="auto"/>
          <w:sz w:val="18"/>
          <w:szCs w:val="18"/>
          <w:lang w:val="cs-CZ"/>
        </w:rPr>
        <w:t>Užijte si letos Valentýna trochu jinak</w:t>
      </w:r>
      <w:r w:rsidR="005723C4" w:rsidRPr="00DB0C61">
        <w:rPr>
          <w:rFonts w:ascii="Verdana" w:hAnsi="Verdana" w:cs="Times New Roman"/>
          <w:color w:val="auto"/>
          <w:sz w:val="18"/>
          <w:szCs w:val="18"/>
          <w:lang w:val="cs-CZ"/>
        </w:rPr>
        <w:t>. H</w:t>
      </w:r>
      <w:r w:rsidR="00C650E8" w:rsidRPr="00DB0C61">
        <w:rPr>
          <w:rFonts w:ascii="Verdana" w:hAnsi="Verdana" w:cs="Times New Roman"/>
          <w:color w:val="auto"/>
          <w:sz w:val="18"/>
          <w:szCs w:val="18"/>
          <w:lang w:val="cs-CZ"/>
        </w:rPr>
        <w:t>lavně nápaditě!</w:t>
      </w:r>
    </w:p>
    <w:p w14:paraId="370168AD" w14:textId="77777777" w:rsidR="00C650E8" w:rsidRDefault="00C650E8" w:rsidP="005B2326">
      <w:pPr>
        <w:jc w:val="both"/>
        <w:rPr>
          <w:rFonts w:ascii="Verdana" w:hAnsi="Verdana"/>
          <w:sz w:val="18"/>
          <w:szCs w:val="18"/>
        </w:rPr>
      </w:pPr>
    </w:p>
    <w:p w14:paraId="65AE53AF" w14:textId="2E4A2FCC" w:rsidR="002A2A6F" w:rsidRDefault="00C650E8" w:rsidP="005B23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Zapomeňte letos na klišé v podobě čokolády, kterou v</w:t>
      </w:r>
      <w:r w:rsidR="002A2A6F">
        <w:rPr>
          <w:rFonts w:ascii="Verdana" w:hAnsi="Verdana"/>
          <w:sz w:val="18"/>
          <w:szCs w:val="18"/>
        </w:rPr>
        <w:t>ě</w:t>
      </w:r>
      <w:r>
        <w:rPr>
          <w:rFonts w:ascii="Verdana" w:hAnsi="Verdana"/>
          <w:sz w:val="18"/>
          <w:szCs w:val="18"/>
        </w:rPr>
        <w:t>nujete své drahé polovičce a v případě, že j</w:t>
      </w:r>
      <w:r w:rsidR="002A2A6F">
        <w:rPr>
          <w:rFonts w:ascii="Verdana" w:hAnsi="Verdana"/>
          <w:sz w:val="18"/>
          <w:szCs w:val="18"/>
        </w:rPr>
        <w:t xml:space="preserve">ste single si horu sladkostí dopřejete sama sobě. Darujte něco opravdu hodnotného, co lahodí oku, a obdarovaného doslova vyvede z míry…ovšem krásně. Nebo si kupte </w:t>
      </w:r>
      <w:r w:rsidR="005B2326">
        <w:rPr>
          <w:rFonts w:ascii="Verdana" w:hAnsi="Verdana"/>
          <w:sz w:val="18"/>
          <w:szCs w:val="18"/>
        </w:rPr>
        <w:t>vkusný</w:t>
      </w:r>
      <w:r w:rsidR="002A2A6F">
        <w:rPr>
          <w:rFonts w:ascii="Verdana" w:hAnsi="Verdana"/>
          <w:sz w:val="18"/>
          <w:szCs w:val="18"/>
        </w:rPr>
        <w:t xml:space="preserve"> dárek, který obohatí interiér vašeho bytu. Další možností je pak i příprava </w:t>
      </w:r>
      <w:r w:rsidR="00EE4B9A">
        <w:rPr>
          <w:rFonts w:ascii="Verdana" w:hAnsi="Verdana"/>
          <w:sz w:val="18"/>
          <w:szCs w:val="18"/>
        </w:rPr>
        <w:t>v</w:t>
      </w:r>
      <w:r w:rsidR="002A2A6F">
        <w:rPr>
          <w:rFonts w:ascii="Verdana" w:hAnsi="Verdana"/>
          <w:sz w:val="18"/>
          <w:szCs w:val="18"/>
        </w:rPr>
        <w:t xml:space="preserve">alentýnského menu na zbrusu novém elegantním porcelánu, který z každé chvilky vykouzlí opravdu magickou událost. </w:t>
      </w:r>
    </w:p>
    <w:p w14:paraId="5499FE0C" w14:textId="77777777" w:rsidR="00DB0C61" w:rsidRDefault="00DB0C61" w:rsidP="005B2326">
      <w:pPr>
        <w:jc w:val="both"/>
        <w:rPr>
          <w:rFonts w:ascii="Verdana" w:hAnsi="Verdana"/>
          <w:sz w:val="18"/>
          <w:szCs w:val="18"/>
        </w:rPr>
      </w:pPr>
    </w:p>
    <w:p w14:paraId="5BEC1A2E" w14:textId="61B693A9" w:rsidR="002D7126" w:rsidRDefault="002D7126" w:rsidP="005B2326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Milovnice moderního designu jistě uchvátí jednoduchý hrnek </w:t>
      </w:r>
      <w:hyperlink r:id="rId11" w:history="1">
        <w:r w:rsidRPr="00BD42EF">
          <w:rPr>
            <w:rStyle w:val="Hypertextovodkaz"/>
            <w:rFonts w:ascii="Verdana" w:hAnsi="Verdana" w:cs="Arial Unicode MS"/>
            <w:b/>
            <w:sz w:val="18"/>
            <w:szCs w:val="18"/>
          </w:rPr>
          <w:t>Villeroy &amp; Boch Letters</w:t>
        </w:r>
      </w:hyperlink>
      <w:r>
        <w:rPr>
          <w:rFonts w:ascii="Verdana" w:hAnsi="Verdana"/>
          <w:b/>
          <w:sz w:val="18"/>
          <w:szCs w:val="18"/>
        </w:rPr>
        <w:t xml:space="preserve"> </w:t>
      </w:r>
      <w:r w:rsidRPr="002D7126">
        <w:rPr>
          <w:rFonts w:ascii="Verdana" w:hAnsi="Verdana"/>
          <w:bCs/>
          <w:sz w:val="18"/>
          <w:szCs w:val="18"/>
        </w:rPr>
        <w:t>s jednotlivými písmeny</w:t>
      </w:r>
      <w:r>
        <w:rPr>
          <w:rFonts w:ascii="Verdana" w:hAnsi="Verdana"/>
          <w:bCs/>
          <w:sz w:val="18"/>
          <w:szCs w:val="18"/>
        </w:rPr>
        <w:t xml:space="preserve"> abecedy, takže je můžete věnovat podle jména své lásky. </w:t>
      </w:r>
      <w:r w:rsidRPr="002D7126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Jsou vyrobeny z prvotřídního porcelánu, lze je mýt v myčce, čímž uděláte jistě radost i své drahé polovičce. Věřte, že </w:t>
      </w:r>
      <w:r w:rsidR="003E53D9">
        <w:rPr>
          <w:rFonts w:ascii="Verdana" w:hAnsi="Verdana"/>
          <w:bCs/>
          <w:sz w:val="18"/>
          <w:szCs w:val="18"/>
        </w:rPr>
        <w:t>v</w:t>
      </w:r>
      <w:r>
        <w:rPr>
          <w:rFonts w:ascii="Verdana" w:hAnsi="Verdana"/>
          <w:bCs/>
          <w:sz w:val="18"/>
          <w:szCs w:val="18"/>
        </w:rPr>
        <w:t xml:space="preserve">ás bude milovat ještě víc. </w:t>
      </w:r>
    </w:p>
    <w:p w14:paraId="54532D18" w14:textId="488E61B7" w:rsidR="002A2A6F" w:rsidRDefault="00113E95" w:rsidP="005B2326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 xml:space="preserve">Chystáte se podávat </w:t>
      </w:r>
      <w:r w:rsidR="00EE4B9A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alentýnský dezert? Pak je</w:t>
      </w:r>
      <w:r w:rsidR="005B2326">
        <w:rPr>
          <w:rFonts w:ascii="Verdana" w:hAnsi="Verdana"/>
          <w:sz w:val="18"/>
          <w:szCs w:val="18"/>
        </w:rPr>
        <w:t>j</w:t>
      </w:r>
      <w:r>
        <w:rPr>
          <w:rFonts w:ascii="Verdana" w:hAnsi="Verdana"/>
          <w:sz w:val="18"/>
          <w:szCs w:val="18"/>
        </w:rPr>
        <w:t xml:space="preserve"> naservírujte na dezertním talíři </w:t>
      </w:r>
      <w:r w:rsidRPr="006B73AA">
        <w:rPr>
          <w:rFonts w:ascii="Verdana" w:hAnsi="Verdana"/>
          <w:b/>
          <w:sz w:val="18"/>
          <w:szCs w:val="18"/>
        </w:rPr>
        <w:t>Villeroy &amp; Boch</w:t>
      </w:r>
      <w:r>
        <w:rPr>
          <w:rFonts w:ascii="Verdana" w:hAnsi="Verdana"/>
          <w:b/>
          <w:sz w:val="18"/>
          <w:szCs w:val="18"/>
        </w:rPr>
        <w:t xml:space="preserve"> Lave Glacé. </w:t>
      </w:r>
      <w:r w:rsidRPr="008E41B3">
        <w:rPr>
          <w:rFonts w:ascii="Verdana" w:hAnsi="Verdana"/>
          <w:bCs/>
          <w:sz w:val="18"/>
          <w:szCs w:val="18"/>
        </w:rPr>
        <w:t xml:space="preserve">Je velmi originální tvarem i </w:t>
      </w:r>
      <w:r w:rsidR="008E41B3" w:rsidRPr="008E41B3">
        <w:rPr>
          <w:rFonts w:ascii="Verdana" w:hAnsi="Verdana"/>
          <w:bCs/>
          <w:sz w:val="18"/>
          <w:szCs w:val="18"/>
        </w:rPr>
        <w:t>barvou</w:t>
      </w:r>
      <w:r w:rsidR="008E41B3">
        <w:rPr>
          <w:rFonts w:ascii="Verdana" w:hAnsi="Verdana"/>
          <w:bCs/>
          <w:sz w:val="18"/>
          <w:szCs w:val="18"/>
        </w:rPr>
        <w:t xml:space="preserve">, kolekce byla </w:t>
      </w:r>
      <w:r w:rsidR="008E41B3" w:rsidRPr="008E41B3">
        <w:rPr>
          <w:rFonts w:ascii="Verdana" w:hAnsi="Verdana"/>
          <w:sz w:val="18"/>
          <w:szCs w:val="18"/>
        </w:rPr>
        <w:t>vytvořená ve spolupráci s firmou </w:t>
      </w:r>
      <w:hyperlink r:id="rId12" w:history="1">
        <w:r w:rsidR="008E41B3" w:rsidRPr="00EE4B9A">
          <w:rPr>
            <w:rStyle w:val="Hypertextovodkaz"/>
            <w:rFonts w:ascii="Verdana" w:hAnsi="Verdana"/>
            <w:b/>
            <w:bCs/>
            <w:color w:val="auto"/>
            <w:sz w:val="18"/>
            <w:szCs w:val="18"/>
            <w:u w:val="none"/>
          </w:rPr>
          <w:t>Casa Alegre</w:t>
        </w:r>
      </w:hyperlink>
      <w:r w:rsidR="00C52A51" w:rsidRPr="00EE4B9A">
        <w:rPr>
          <w:rFonts w:ascii="Verdana" w:hAnsi="Verdana"/>
          <w:color w:val="666666"/>
          <w:sz w:val="18"/>
          <w:szCs w:val="18"/>
          <w:shd w:val="clear" w:color="auto" w:fill="FFFFFF"/>
        </w:rPr>
        <w:t>,</w:t>
      </w:r>
      <w:r w:rsidR="00C52A51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="00C52A51" w:rsidRPr="00C52A51">
        <w:rPr>
          <w:rFonts w:ascii="Verdana" w:hAnsi="Verdana"/>
          <w:sz w:val="18"/>
          <w:szCs w:val="18"/>
          <w:shd w:val="clear" w:color="auto" w:fill="FFFFFF"/>
        </w:rPr>
        <w:t>která vyniká vysokou kvalitou zpracování a každý kousek je svým způsobem jedinečný.</w:t>
      </w:r>
      <w:r w:rsidR="003E53D9">
        <w:rPr>
          <w:rFonts w:ascii="Verdana" w:hAnsi="Verdana"/>
          <w:sz w:val="18"/>
          <w:szCs w:val="18"/>
          <w:shd w:val="clear" w:color="auto" w:fill="FFFFFF"/>
        </w:rPr>
        <w:t xml:space="preserve"> A stejně tak je vytvořena i </w:t>
      </w:r>
      <w:hyperlink r:id="rId13" w:history="1">
        <w:r w:rsidR="003E53D9" w:rsidRPr="00BD42EF">
          <w:rPr>
            <w:rStyle w:val="Hypertextovodkaz"/>
            <w:rFonts w:ascii="Verdana" w:hAnsi="Verdana" w:cs="Arial Unicode MS"/>
            <w:sz w:val="18"/>
            <w:szCs w:val="18"/>
            <w:shd w:val="clear" w:color="auto" w:fill="FFFFFF"/>
          </w:rPr>
          <w:t>osobní miska</w:t>
        </w:r>
      </w:hyperlink>
      <w:r w:rsidR="003E53D9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3E53D9" w:rsidRPr="003E53D9">
        <w:rPr>
          <w:rFonts w:ascii="Verdana" w:hAnsi="Verdana"/>
          <w:b/>
          <w:bCs/>
          <w:sz w:val="18"/>
          <w:szCs w:val="18"/>
          <w:shd w:val="clear" w:color="auto" w:fill="FFFFFF"/>
        </w:rPr>
        <w:t>Lave Beige</w:t>
      </w:r>
      <w:r w:rsidR="003E53D9">
        <w:rPr>
          <w:rFonts w:ascii="Verdana" w:hAnsi="Verdana"/>
          <w:sz w:val="18"/>
          <w:szCs w:val="18"/>
          <w:shd w:val="clear" w:color="auto" w:fill="FFFFFF"/>
        </w:rPr>
        <w:t>. Krásně doplní dezertní talíř a stane se ozdobou každého stolování.</w:t>
      </w:r>
    </w:p>
    <w:p w14:paraId="118824FB" w14:textId="09EE99BE" w:rsidR="00C52A51" w:rsidRDefault="00BB3B70" w:rsidP="005B23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Je libo </w:t>
      </w:r>
      <w:r w:rsidR="005B2326">
        <w:rPr>
          <w:rFonts w:ascii="Verdana" w:hAnsi="Verdana"/>
          <w:sz w:val="18"/>
          <w:szCs w:val="18"/>
          <w:shd w:val="clear" w:color="auto" w:fill="FFFFFF"/>
        </w:rPr>
        <w:t>podávat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kávu nebo snad něco ostřejšího? Pak jistě oceníte velmi mladistvý a moderní servírovací </w:t>
      </w:r>
      <w:r w:rsidR="005B2326">
        <w:rPr>
          <w:rFonts w:ascii="Verdana" w:hAnsi="Verdana"/>
          <w:sz w:val="18"/>
          <w:szCs w:val="18"/>
          <w:shd w:val="clear" w:color="auto" w:fill="FFFFFF"/>
        </w:rPr>
        <w:t xml:space="preserve">podnos </w:t>
      </w:r>
      <w:hyperlink r:id="rId14" w:tgtFrame="_blank" w:history="1">
        <w:r w:rsidR="005B2326" w:rsidRPr="005B2326">
          <w:rPr>
            <w:rStyle w:val="Hypertextovodkaz"/>
            <w:rFonts w:ascii="Verdana" w:hAnsi="Verdana"/>
            <w:b/>
            <w:bCs/>
            <w:color w:val="auto"/>
            <w:sz w:val="18"/>
            <w:szCs w:val="18"/>
            <w:u w:val="none"/>
          </w:rPr>
          <w:t xml:space="preserve">Villeroy &amp; Boch </w:t>
        </w:r>
        <w:r w:rsidR="00EE4B9A">
          <w:rPr>
            <w:rStyle w:val="Hypertextovodkaz"/>
            <w:rFonts w:ascii="Verdana" w:hAnsi="Verdana"/>
            <w:b/>
            <w:bCs/>
            <w:color w:val="auto"/>
            <w:sz w:val="18"/>
            <w:szCs w:val="18"/>
            <w:u w:val="none"/>
          </w:rPr>
          <w:t>I</w:t>
        </w:r>
        <w:r w:rsidR="005B2326" w:rsidRPr="005B2326">
          <w:rPr>
            <w:rStyle w:val="Hypertextovodkaz"/>
            <w:rFonts w:ascii="Verdana" w:hAnsi="Verdana"/>
            <w:b/>
            <w:bCs/>
            <w:color w:val="auto"/>
            <w:sz w:val="18"/>
            <w:szCs w:val="18"/>
            <w:u w:val="none"/>
          </w:rPr>
          <w:t>t's my home</w:t>
        </w:r>
        <w:r w:rsidR="003E53D9">
          <w:rPr>
            <w:rStyle w:val="Hypertextovodkaz"/>
            <w:rFonts w:ascii="Verdana" w:hAnsi="Verdana"/>
            <w:b/>
            <w:bCs/>
            <w:color w:val="auto"/>
            <w:sz w:val="18"/>
            <w:szCs w:val="18"/>
            <w:u w:val="none"/>
          </w:rPr>
          <w:t>.</w:t>
        </w:r>
        <w:r w:rsidR="005B2326" w:rsidRPr="005B2326">
          <w:rPr>
            <w:rStyle w:val="Hypertextovodkaz"/>
            <w:rFonts w:ascii="Verdana" w:hAnsi="Verdana"/>
            <w:b/>
            <w:bCs/>
            <w:color w:val="auto"/>
            <w:sz w:val="18"/>
            <w:szCs w:val="18"/>
            <w:u w:val="none"/>
          </w:rPr>
          <w:t xml:space="preserve"> </w:t>
        </w:r>
      </w:hyperlink>
      <w:r w:rsidR="005B2326" w:rsidRPr="005B2326">
        <w:rPr>
          <w:rFonts w:ascii="Verdana" w:hAnsi="Verdana"/>
          <w:sz w:val="18"/>
          <w:szCs w:val="18"/>
        </w:rPr>
        <w:t>Hodí se především pro nekonvenční páry, které mají v</w:t>
      </w:r>
      <w:r w:rsidR="005B2326">
        <w:rPr>
          <w:rFonts w:ascii="Verdana" w:hAnsi="Verdana"/>
          <w:sz w:val="18"/>
          <w:szCs w:val="18"/>
        </w:rPr>
        <w:t> </w:t>
      </w:r>
      <w:r w:rsidR="005B2326" w:rsidRPr="005B2326">
        <w:rPr>
          <w:rFonts w:ascii="Verdana" w:hAnsi="Verdana"/>
          <w:sz w:val="18"/>
          <w:szCs w:val="18"/>
        </w:rPr>
        <w:t>oblibě</w:t>
      </w:r>
      <w:r w:rsidR="005B2326">
        <w:rPr>
          <w:rFonts w:ascii="Verdana" w:hAnsi="Verdana"/>
          <w:sz w:val="18"/>
          <w:szCs w:val="18"/>
        </w:rPr>
        <w:t xml:space="preserve"> jednoduché, </w:t>
      </w:r>
      <w:r w:rsidR="00B52BE0">
        <w:rPr>
          <w:rFonts w:ascii="Verdana" w:hAnsi="Verdana"/>
          <w:sz w:val="18"/>
          <w:szCs w:val="18"/>
        </w:rPr>
        <w:t>ovšem</w:t>
      </w:r>
      <w:r w:rsidR="005B2326">
        <w:rPr>
          <w:rFonts w:ascii="Verdana" w:hAnsi="Verdana"/>
          <w:sz w:val="18"/>
          <w:szCs w:val="18"/>
        </w:rPr>
        <w:t xml:space="preserve"> krásné doplňky. </w:t>
      </w:r>
    </w:p>
    <w:p w14:paraId="3F8CA341" w14:textId="77777777" w:rsidR="00DB0C61" w:rsidRDefault="00DB0C61" w:rsidP="005B2326">
      <w:pPr>
        <w:jc w:val="both"/>
        <w:rPr>
          <w:rFonts w:ascii="Verdana" w:hAnsi="Verdana"/>
          <w:sz w:val="18"/>
          <w:szCs w:val="18"/>
        </w:rPr>
      </w:pPr>
    </w:p>
    <w:p w14:paraId="375FEB6A" w14:textId="4493B5AB" w:rsidR="00B52BE0" w:rsidRDefault="00B52BE0" w:rsidP="005B23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Milujte klasický městský styl se zajímavým geometrickým dekorem? Pak právě pro vás je určena kolekce </w:t>
      </w:r>
      <w:hyperlink r:id="rId15" w:history="1">
        <w:r w:rsidRPr="00BD42EF">
          <w:rPr>
            <w:rStyle w:val="Hypertextovodkaz"/>
            <w:rFonts w:ascii="Verdana" w:hAnsi="Verdana" w:cs="Arial Unicode MS"/>
            <w:b/>
            <w:sz w:val="18"/>
            <w:szCs w:val="18"/>
          </w:rPr>
          <w:t xml:space="preserve">Villeroy &amp; Boch </w:t>
        </w:r>
        <w:r w:rsidRPr="00BD42EF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MetroChic</w:t>
        </w:r>
      </w:hyperlink>
      <w:r>
        <w:rPr>
          <w:rFonts w:ascii="Verdana" w:hAnsi="Verdana"/>
          <w:sz w:val="18"/>
          <w:szCs w:val="18"/>
        </w:rPr>
        <w:t>. Každý kousek je originál, a přesto z něj můžete sestavit zajímavý porcelánový set, který obohatí klasický interiér stejně jako minimalisticky pojaté bydlení.</w:t>
      </w:r>
    </w:p>
    <w:p w14:paraId="27BF88F2" w14:textId="77777777" w:rsidR="00B52BE0" w:rsidRPr="005B2326" w:rsidRDefault="00B52BE0" w:rsidP="005B2326">
      <w:pPr>
        <w:jc w:val="both"/>
        <w:rPr>
          <w:rFonts w:ascii="Verdana" w:hAnsi="Verdana"/>
          <w:sz w:val="18"/>
          <w:szCs w:val="18"/>
        </w:rPr>
      </w:pPr>
    </w:p>
    <w:p w14:paraId="6E3E5BE0" w14:textId="5345FCDA" w:rsidR="004C358E" w:rsidRDefault="00652753" w:rsidP="0080006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Nemůžete se rozhodnout, který kousek si nakonec pořídíte? Všechny krásné výrobky si </w:t>
      </w:r>
      <w:r w:rsidR="00994EE3">
        <w:rPr>
          <w:rFonts w:ascii="Verdana" w:hAnsi="Verdana"/>
          <w:sz w:val="18"/>
          <w:szCs w:val="18"/>
        </w:rPr>
        <w:t xml:space="preserve">můžete </w:t>
      </w:r>
      <w:r w:rsidR="00C71FD6">
        <w:rPr>
          <w:rFonts w:ascii="Verdana" w:hAnsi="Verdana"/>
          <w:sz w:val="18"/>
          <w:szCs w:val="18"/>
        </w:rPr>
        <w:t>prohlédnout a</w:t>
      </w:r>
      <w:r w:rsidR="00B9690C">
        <w:rPr>
          <w:rFonts w:ascii="Verdana" w:hAnsi="Verdana"/>
          <w:sz w:val="18"/>
          <w:szCs w:val="18"/>
        </w:rPr>
        <w:t xml:space="preserve"> </w:t>
      </w:r>
      <w:r w:rsidR="00994EE3">
        <w:rPr>
          <w:rFonts w:ascii="Verdana" w:hAnsi="Verdana"/>
          <w:sz w:val="18"/>
          <w:szCs w:val="18"/>
        </w:rPr>
        <w:t xml:space="preserve">zakoupit v e-shopu </w:t>
      </w:r>
      <w:hyperlink r:id="rId16" w:history="1">
        <w:r w:rsidR="006B73AA" w:rsidRPr="006B73AA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B9690C">
        <w:rPr>
          <w:rStyle w:val="Hypertextovodkaz"/>
          <w:rFonts w:ascii="Verdana" w:hAnsi="Verdana"/>
          <w:sz w:val="18"/>
          <w:szCs w:val="18"/>
        </w:rPr>
        <w:t xml:space="preserve">. </w:t>
      </w:r>
      <w:r w:rsidR="006B73AA" w:rsidRPr="006B73AA">
        <w:rPr>
          <w:rFonts w:ascii="Verdana" w:hAnsi="Verdana"/>
          <w:sz w:val="18"/>
          <w:szCs w:val="18"/>
        </w:rPr>
        <w:t xml:space="preserve">nebo </w:t>
      </w:r>
      <w:r>
        <w:rPr>
          <w:rFonts w:ascii="Verdana" w:hAnsi="Verdana"/>
          <w:sz w:val="18"/>
          <w:szCs w:val="18"/>
        </w:rPr>
        <w:t xml:space="preserve">navštívit </w:t>
      </w:r>
      <w:r w:rsidR="006B73AA" w:rsidRPr="006B73AA">
        <w:rPr>
          <w:rFonts w:ascii="Verdana" w:hAnsi="Verdana"/>
          <w:sz w:val="18"/>
          <w:szCs w:val="18"/>
        </w:rPr>
        <w:t>prodejn</w:t>
      </w:r>
      <w:r>
        <w:rPr>
          <w:rFonts w:ascii="Verdana" w:hAnsi="Verdana"/>
          <w:sz w:val="18"/>
          <w:szCs w:val="18"/>
        </w:rPr>
        <w:t>u</w:t>
      </w:r>
      <w:r w:rsidR="006B73AA" w:rsidRPr="006B73AA">
        <w:rPr>
          <w:rFonts w:ascii="Verdana" w:hAnsi="Verdana"/>
          <w:sz w:val="18"/>
          <w:szCs w:val="18"/>
        </w:rPr>
        <w:t xml:space="preserve"> </w:t>
      </w:r>
      <w:r w:rsidR="006B73AA" w:rsidRPr="006B73AA">
        <w:rPr>
          <w:rFonts w:ascii="Verdana" w:hAnsi="Verdana"/>
          <w:b/>
          <w:sz w:val="18"/>
          <w:szCs w:val="18"/>
        </w:rPr>
        <w:t xml:space="preserve">Villeroy &amp; Boch </w:t>
      </w:r>
      <w:r w:rsidR="006B73AA" w:rsidRPr="006B73AA">
        <w:rPr>
          <w:rFonts w:ascii="Verdana" w:hAnsi="Verdana"/>
          <w:sz w:val="18"/>
          <w:szCs w:val="18"/>
        </w:rPr>
        <w:t>v obchodním domě Kotva na Náměstí Republiky v</w:t>
      </w:r>
      <w:r w:rsidR="00B9690C">
        <w:rPr>
          <w:rFonts w:ascii="Verdana" w:hAnsi="Verdana"/>
          <w:sz w:val="18"/>
          <w:szCs w:val="18"/>
        </w:rPr>
        <w:t> </w:t>
      </w:r>
      <w:r w:rsidR="006B73AA" w:rsidRPr="006B73AA">
        <w:rPr>
          <w:rFonts w:ascii="Verdana" w:hAnsi="Verdana"/>
          <w:sz w:val="18"/>
          <w:szCs w:val="18"/>
        </w:rPr>
        <w:t>Praze</w:t>
      </w:r>
      <w:r w:rsidR="00B9690C">
        <w:rPr>
          <w:rFonts w:ascii="Verdana" w:hAnsi="Verdana"/>
          <w:sz w:val="18"/>
          <w:szCs w:val="18"/>
        </w:rPr>
        <w:t xml:space="preserve">. </w:t>
      </w:r>
      <w:r w:rsidR="006B73AA" w:rsidRPr="006B73AA">
        <w:rPr>
          <w:rFonts w:ascii="Verdana" w:hAnsi="Verdana"/>
          <w:sz w:val="18"/>
          <w:szCs w:val="18"/>
        </w:rPr>
        <w:t xml:space="preserve"> </w:t>
      </w:r>
    </w:p>
    <w:p w14:paraId="5D8ACF9F" w14:textId="7286178E" w:rsidR="004C358E" w:rsidRPr="00652753" w:rsidRDefault="004C358E" w:rsidP="00800065">
      <w:pPr>
        <w:jc w:val="both"/>
        <w:rPr>
          <w:rFonts w:ascii="Verdana" w:hAnsi="Verdana"/>
          <w:sz w:val="18"/>
          <w:szCs w:val="18"/>
        </w:rPr>
      </w:pPr>
    </w:p>
    <w:p w14:paraId="18501BEE" w14:textId="49F1909F" w:rsidR="0063510B" w:rsidRDefault="00DB0C61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4DA1F2" wp14:editId="7CAC28EF">
            <wp:simplePos x="0" y="0"/>
            <wp:positionH relativeFrom="column">
              <wp:posOffset>2049780</wp:posOffset>
            </wp:positionH>
            <wp:positionV relativeFrom="paragraph">
              <wp:posOffset>177800</wp:posOffset>
            </wp:positionV>
            <wp:extent cx="1882140" cy="1341120"/>
            <wp:effectExtent l="0" t="0" r="3810" b="0"/>
            <wp:wrapTight wrapText="bothSides">
              <wp:wrapPolygon edited="0">
                <wp:start x="0" y="0"/>
                <wp:lineTo x="0" y="21170"/>
                <wp:lineTo x="21425" y="21170"/>
                <wp:lineTo x="21425" y="0"/>
                <wp:lineTo x="0" y="0"/>
              </wp:wrapPolygon>
            </wp:wrapTight>
            <wp:docPr id="2" name="Obrázek 2" descr="Obsah obrázku zeď, červená, stůl, jídel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zeď, červená, stůl, jídelní stůl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45"/>
                    <a:stretch/>
                  </pic:blipFill>
                  <pic:spPr bwMode="auto">
                    <a:xfrm>
                      <a:off x="0" y="0"/>
                      <a:ext cx="18821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68F9C2A" wp14:editId="61E989C5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188595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382" y="21419"/>
                <wp:lineTo x="21382" y="0"/>
                <wp:lineTo x="0" y="0"/>
              </wp:wrapPolygon>
            </wp:wrapTight>
            <wp:docPr id="1" name="Obrázek 1" descr="Obsah obrázku postel, interiér, přikrývka, polštá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ostel, interiér, přikrývka, polštář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1" b="12525"/>
                    <a:stretch/>
                  </pic:blipFill>
                  <pic:spPr bwMode="auto">
                    <a:xfrm>
                      <a:off x="0" y="0"/>
                      <a:ext cx="18859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7FF0829" wp14:editId="5698AADE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2011680" cy="1343025"/>
            <wp:effectExtent l="0" t="0" r="7620" b="9525"/>
            <wp:wrapTight wrapText="bothSides">
              <wp:wrapPolygon edited="0">
                <wp:start x="0" y="0"/>
                <wp:lineTo x="0" y="21447"/>
                <wp:lineTo x="21477" y="21447"/>
                <wp:lineTo x="21477" y="0"/>
                <wp:lineTo x="0" y="0"/>
              </wp:wrapPolygon>
            </wp:wrapTight>
            <wp:docPr id="3" name="Obrázek 3" descr="Obsah obrázku hrníček, káva, interiér, pečiv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hrníček, káva, interiér, pečiv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14782" w14:textId="7BE36A80" w:rsidR="0063510B" w:rsidRPr="0063510B" w:rsidRDefault="0063510B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4B7BE59B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44FFB784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6515E6" w:rsidP="00AA0367">
      <w:pPr>
        <w:jc w:val="both"/>
        <w:rPr>
          <w:rFonts w:ascii="Verdana" w:hAnsi="Verdana"/>
          <w:b/>
          <w:sz w:val="18"/>
          <w:szCs w:val="18"/>
        </w:rPr>
      </w:pPr>
      <w:hyperlink r:id="rId20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6515E6" w:rsidP="00AA0367">
      <w:pPr>
        <w:rPr>
          <w:rFonts w:ascii="Verdana" w:hAnsi="Verdana"/>
          <w:sz w:val="18"/>
          <w:szCs w:val="18"/>
        </w:rPr>
      </w:pPr>
      <w:hyperlink r:id="rId21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22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4C23" w14:textId="77777777" w:rsidR="006515E6" w:rsidRDefault="006515E6">
      <w:r>
        <w:separator/>
      </w:r>
    </w:p>
  </w:endnote>
  <w:endnote w:type="continuationSeparator" w:id="0">
    <w:p w14:paraId="75A689AC" w14:textId="77777777" w:rsidR="006515E6" w:rsidRDefault="0065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060D" w14:textId="77777777" w:rsidR="006515E6" w:rsidRDefault="006515E6">
      <w:r>
        <w:separator/>
      </w:r>
    </w:p>
  </w:footnote>
  <w:footnote w:type="continuationSeparator" w:id="0">
    <w:p w14:paraId="317CC4EB" w14:textId="77777777" w:rsidR="006515E6" w:rsidRDefault="0065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1011"/>
    <w:rsid w:val="00037413"/>
    <w:rsid w:val="000635F5"/>
    <w:rsid w:val="00064DBE"/>
    <w:rsid w:val="000737A2"/>
    <w:rsid w:val="0007510E"/>
    <w:rsid w:val="00094588"/>
    <w:rsid w:val="000A07B5"/>
    <w:rsid w:val="000A1262"/>
    <w:rsid w:val="000A5AE7"/>
    <w:rsid w:val="000B7345"/>
    <w:rsid w:val="000D5B62"/>
    <w:rsid w:val="00113E95"/>
    <w:rsid w:val="00126E57"/>
    <w:rsid w:val="00132E52"/>
    <w:rsid w:val="00134234"/>
    <w:rsid w:val="00153518"/>
    <w:rsid w:val="001568A8"/>
    <w:rsid w:val="00161512"/>
    <w:rsid w:val="00162DF6"/>
    <w:rsid w:val="00172681"/>
    <w:rsid w:val="0018538D"/>
    <w:rsid w:val="0019087C"/>
    <w:rsid w:val="00193B2A"/>
    <w:rsid w:val="001A1FC1"/>
    <w:rsid w:val="001C3F1C"/>
    <w:rsid w:val="00206EBD"/>
    <w:rsid w:val="00210827"/>
    <w:rsid w:val="00227183"/>
    <w:rsid w:val="00292A67"/>
    <w:rsid w:val="002A2A6F"/>
    <w:rsid w:val="002B7070"/>
    <w:rsid w:val="002D7126"/>
    <w:rsid w:val="002F4225"/>
    <w:rsid w:val="00306810"/>
    <w:rsid w:val="00312810"/>
    <w:rsid w:val="0032147D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3E53D9"/>
    <w:rsid w:val="004026DF"/>
    <w:rsid w:val="00420EEC"/>
    <w:rsid w:val="004270E1"/>
    <w:rsid w:val="00442F86"/>
    <w:rsid w:val="00451279"/>
    <w:rsid w:val="00452204"/>
    <w:rsid w:val="0048147C"/>
    <w:rsid w:val="004C358E"/>
    <w:rsid w:val="004E349E"/>
    <w:rsid w:val="004E575E"/>
    <w:rsid w:val="004F11CF"/>
    <w:rsid w:val="004F1BBE"/>
    <w:rsid w:val="004F5C52"/>
    <w:rsid w:val="004F61EA"/>
    <w:rsid w:val="004F6D13"/>
    <w:rsid w:val="005010A0"/>
    <w:rsid w:val="00507153"/>
    <w:rsid w:val="0052695B"/>
    <w:rsid w:val="005307EE"/>
    <w:rsid w:val="005723C4"/>
    <w:rsid w:val="005804E9"/>
    <w:rsid w:val="00583C6F"/>
    <w:rsid w:val="0058576C"/>
    <w:rsid w:val="005A6624"/>
    <w:rsid w:val="005B2326"/>
    <w:rsid w:val="005F16E5"/>
    <w:rsid w:val="005F2D73"/>
    <w:rsid w:val="00611D7A"/>
    <w:rsid w:val="006174D6"/>
    <w:rsid w:val="00626017"/>
    <w:rsid w:val="00634710"/>
    <w:rsid w:val="0063510B"/>
    <w:rsid w:val="00640AF2"/>
    <w:rsid w:val="00644D75"/>
    <w:rsid w:val="00647B56"/>
    <w:rsid w:val="006515E6"/>
    <w:rsid w:val="00652753"/>
    <w:rsid w:val="00674970"/>
    <w:rsid w:val="00693255"/>
    <w:rsid w:val="006A5809"/>
    <w:rsid w:val="006B71F4"/>
    <w:rsid w:val="006B73AA"/>
    <w:rsid w:val="006F0F98"/>
    <w:rsid w:val="00702873"/>
    <w:rsid w:val="00710D69"/>
    <w:rsid w:val="00721EFB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00065"/>
    <w:rsid w:val="00811E02"/>
    <w:rsid w:val="0083264D"/>
    <w:rsid w:val="00842AB9"/>
    <w:rsid w:val="00853D3B"/>
    <w:rsid w:val="00861B17"/>
    <w:rsid w:val="008823D5"/>
    <w:rsid w:val="00885ACB"/>
    <w:rsid w:val="00895C93"/>
    <w:rsid w:val="00897883"/>
    <w:rsid w:val="008A6784"/>
    <w:rsid w:val="008B014B"/>
    <w:rsid w:val="008D0248"/>
    <w:rsid w:val="008D22C7"/>
    <w:rsid w:val="008E41B3"/>
    <w:rsid w:val="008F0F79"/>
    <w:rsid w:val="00931183"/>
    <w:rsid w:val="00944212"/>
    <w:rsid w:val="00956730"/>
    <w:rsid w:val="0096158C"/>
    <w:rsid w:val="00966EC9"/>
    <w:rsid w:val="00971E82"/>
    <w:rsid w:val="00974540"/>
    <w:rsid w:val="00991004"/>
    <w:rsid w:val="00994EE3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45FBA"/>
    <w:rsid w:val="00B52BE0"/>
    <w:rsid w:val="00B55D40"/>
    <w:rsid w:val="00B63FF7"/>
    <w:rsid w:val="00B70679"/>
    <w:rsid w:val="00B82340"/>
    <w:rsid w:val="00B85AC7"/>
    <w:rsid w:val="00B9690C"/>
    <w:rsid w:val="00BA30E2"/>
    <w:rsid w:val="00BB3B70"/>
    <w:rsid w:val="00BC0BF8"/>
    <w:rsid w:val="00BC5923"/>
    <w:rsid w:val="00BD3733"/>
    <w:rsid w:val="00BD42EF"/>
    <w:rsid w:val="00BE5920"/>
    <w:rsid w:val="00BF3B92"/>
    <w:rsid w:val="00BF4A51"/>
    <w:rsid w:val="00C06E70"/>
    <w:rsid w:val="00C1086F"/>
    <w:rsid w:val="00C13003"/>
    <w:rsid w:val="00C31E3E"/>
    <w:rsid w:val="00C52A51"/>
    <w:rsid w:val="00C650E8"/>
    <w:rsid w:val="00C71FD6"/>
    <w:rsid w:val="00C93C9A"/>
    <w:rsid w:val="00CC7000"/>
    <w:rsid w:val="00CD7C68"/>
    <w:rsid w:val="00CE33E0"/>
    <w:rsid w:val="00CF71B2"/>
    <w:rsid w:val="00D218B5"/>
    <w:rsid w:val="00D36491"/>
    <w:rsid w:val="00D56107"/>
    <w:rsid w:val="00D80B29"/>
    <w:rsid w:val="00D84B1C"/>
    <w:rsid w:val="00D9178A"/>
    <w:rsid w:val="00D978B1"/>
    <w:rsid w:val="00DA3EC8"/>
    <w:rsid w:val="00DA7B7E"/>
    <w:rsid w:val="00DB0C61"/>
    <w:rsid w:val="00DB223A"/>
    <w:rsid w:val="00DC0B9E"/>
    <w:rsid w:val="00E20903"/>
    <w:rsid w:val="00E44B33"/>
    <w:rsid w:val="00E556BF"/>
    <w:rsid w:val="00E602D6"/>
    <w:rsid w:val="00E60BBF"/>
    <w:rsid w:val="00E60C0D"/>
    <w:rsid w:val="00E92601"/>
    <w:rsid w:val="00EB5841"/>
    <w:rsid w:val="00ED2F46"/>
    <w:rsid w:val="00ED7604"/>
    <w:rsid w:val="00EE4B9A"/>
    <w:rsid w:val="00EE62CE"/>
    <w:rsid w:val="00EF25D7"/>
    <w:rsid w:val="00EF7AB7"/>
    <w:rsid w:val="00F05E32"/>
    <w:rsid w:val="00F4404B"/>
    <w:rsid w:val="00F76D85"/>
    <w:rsid w:val="00F81AF6"/>
    <w:rsid w:val="00FB71BB"/>
    <w:rsid w:val="00FC72E1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uxurytable.cz/lave-beige-osobni-miska/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acebook.com/luxurytable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casa-alegre-by-vista-alegre/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yperlink" Target="http://www.luxurytable.cz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xurytable.cz/vyhledavani/?string=letter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luxurytable.cz/vyhledavani/?string=metrochic" TargetMode="External"/><Relationship Id="rId23" Type="http://schemas.openxmlformats.org/officeDocument/2006/relationships/image" Target="media/image6.jpeg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www.luxurytable.cz/it-s-my-home-mineral-podnos-34-cm/" TargetMode="External"/><Relationship Id="rId22" Type="http://schemas.openxmlformats.org/officeDocument/2006/relationships/hyperlink" Target="http://www.cammino.c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11</cp:revision>
  <cp:lastPrinted>1899-12-31T23:00:00Z</cp:lastPrinted>
  <dcterms:created xsi:type="dcterms:W3CDTF">2022-01-13T11:27:00Z</dcterms:created>
  <dcterms:modified xsi:type="dcterms:W3CDTF">2022-01-20T19:05:00Z</dcterms:modified>
</cp:coreProperties>
</file>