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6A4570" w:rsidRDefault="0030541D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6A4570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6A4570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6A4570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6A4570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6A4570" w:rsidRDefault="003B408C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6A4570" w:rsidRDefault="003B408C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6A4570" w:rsidRDefault="003B408C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6A4570" w:rsidRDefault="003B408C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6A4570" w:rsidRDefault="00B45FBA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6A4570" w:rsidRDefault="000D5B62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0BC0F1B5" w:rsidR="000D5B62" w:rsidRPr="006A4570" w:rsidRDefault="006D6D1C" w:rsidP="006A457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6A4570">
        <w:rPr>
          <w:rFonts w:ascii="Verdana" w:hAnsi="Verdana" w:cs="Verdana"/>
          <w:b/>
          <w:spacing w:val="60"/>
          <w:sz w:val="18"/>
          <w:szCs w:val="18"/>
        </w:rPr>
        <w:t>1</w:t>
      </w:r>
      <w:r w:rsidR="00F45106" w:rsidRPr="006A4570">
        <w:rPr>
          <w:rFonts w:ascii="Verdana" w:hAnsi="Verdana" w:cs="Verdana"/>
          <w:b/>
          <w:spacing w:val="60"/>
          <w:sz w:val="18"/>
          <w:szCs w:val="18"/>
        </w:rPr>
        <w:t>0</w:t>
      </w:r>
      <w:r w:rsidR="000D5B62" w:rsidRPr="006A4570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0F18A4" w:rsidRPr="006A4570">
        <w:rPr>
          <w:rFonts w:ascii="Verdana" w:hAnsi="Verdana" w:cs="Verdana"/>
          <w:b/>
          <w:spacing w:val="60"/>
          <w:sz w:val="18"/>
          <w:szCs w:val="18"/>
        </w:rPr>
        <w:t>1</w:t>
      </w:r>
      <w:r w:rsidR="00B95710" w:rsidRPr="006A4570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6A4570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6A4570">
        <w:rPr>
          <w:rFonts w:ascii="Verdana" w:hAnsi="Verdana" w:cs="Verdana"/>
          <w:b/>
          <w:spacing w:val="60"/>
          <w:sz w:val="18"/>
          <w:szCs w:val="18"/>
        </w:rPr>
        <w:t>02</w:t>
      </w:r>
      <w:r w:rsidR="00520426" w:rsidRPr="006A457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7ACF363" w14:textId="781F152A" w:rsidR="00B95710" w:rsidRPr="006A4570" w:rsidRDefault="00871D38" w:rsidP="006A4570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olor w:val="000000"/>
          <w:sz w:val="18"/>
          <w:szCs w:val="18"/>
        </w:rPr>
      </w:pPr>
      <w:r w:rsidRPr="006A4570">
        <w:rPr>
          <w:rFonts w:ascii="Verdana" w:hAnsi="Verdana"/>
          <w:color w:val="000000"/>
          <w:sz w:val="18"/>
          <w:szCs w:val="18"/>
        </w:rPr>
        <w:t xml:space="preserve">TZ </w:t>
      </w:r>
      <w:r w:rsidR="00B90444" w:rsidRPr="006A4570">
        <w:rPr>
          <w:rFonts w:ascii="Verdana" w:hAnsi="Verdana"/>
          <w:caps/>
          <w:color w:val="000000"/>
          <w:sz w:val="18"/>
          <w:szCs w:val="18"/>
        </w:rPr>
        <w:t>–</w:t>
      </w:r>
      <w:r w:rsidRPr="006A4570">
        <w:rPr>
          <w:rFonts w:ascii="Verdana" w:hAnsi="Verdana"/>
          <w:color w:val="000000"/>
          <w:sz w:val="18"/>
          <w:szCs w:val="18"/>
        </w:rPr>
        <w:t xml:space="preserve"> </w:t>
      </w:r>
      <w:r w:rsidR="00F45106" w:rsidRPr="006A4570">
        <w:rPr>
          <w:rFonts w:ascii="Verdana" w:hAnsi="Verdana"/>
          <w:color w:val="000000"/>
          <w:sz w:val="18"/>
          <w:szCs w:val="18"/>
        </w:rPr>
        <w:t xml:space="preserve">Vánoční inspirace – tipy na dárky, které </w:t>
      </w:r>
      <w:proofErr w:type="gramStart"/>
      <w:r w:rsidR="00F45106" w:rsidRPr="006A4570">
        <w:rPr>
          <w:rFonts w:ascii="Verdana" w:hAnsi="Verdana"/>
          <w:color w:val="000000"/>
          <w:sz w:val="18"/>
          <w:szCs w:val="18"/>
        </w:rPr>
        <w:t>potěší</w:t>
      </w:r>
      <w:proofErr w:type="gramEnd"/>
      <w:r w:rsidR="00F45106" w:rsidRPr="006A4570">
        <w:rPr>
          <w:rFonts w:ascii="Verdana" w:hAnsi="Verdana"/>
          <w:color w:val="000000"/>
          <w:sz w:val="18"/>
          <w:szCs w:val="18"/>
        </w:rPr>
        <w:t xml:space="preserve"> každ</w:t>
      </w:r>
      <w:r w:rsidR="00976882">
        <w:rPr>
          <w:rFonts w:ascii="Verdana" w:hAnsi="Verdana"/>
          <w:color w:val="000000"/>
          <w:sz w:val="18"/>
          <w:szCs w:val="18"/>
        </w:rPr>
        <w:t>ou ženu</w:t>
      </w:r>
    </w:p>
    <w:p w14:paraId="5E661FA5" w14:textId="7E4304B0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Style w:val="Siln"/>
          <w:rFonts w:ascii="Verdana" w:hAnsi="Verdana" w:cs="Poppins"/>
          <w:color w:val="000000"/>
          <w:sz w:val="18"/>
          <w:szCs w:val="18"/>
        </w:rPr>
        <w:t xml:space="preserve">Každý rok se těšíme na tu kouzelnou atmosféru Vánoc, ke kterým neodmyslitelně </w:t>
      </w:r>
      <w:proofErr w:type="gramStart"/>
      <w:r w:rsidRPr="006A4570">
        <w:rPr>
          <w:rStyle w:val="Siln"/>
          <w:rFonts w:ascii="Verdana" w:hAnsi="Verdana" w:cs="Poppins"/>
          <w:color w:val="000000"/>
          <w:sz w:val="18"/>
          <w:szCs w:val="18"/>
        </w:rPr>
        <w:t>patří</w:t>
      </w:r>
      <w:proofErr w:type="gramEnd"/>
      <w:r w:rsidRPr="006A4570">
        <w:rPr>
          <w:rStyle w:val="Siln"/>
          <w:rFonts w:ascii="Verdana" w:hAnsi="Verdana" w:cs="Poppins"/>
          <w:color w:val="000000"/>
          <w:sz w:val="18"/>
          <w:szCs w:val="18"/>
        </w:rPr>
        <w:t xml:space="preserve"> i dárky. Bohužel v moderní době se vytratila pravá podstata dárků: udělat někomu radost. Není to o ceně, nebo kvantitě. Říká se totiž, že když darujete dárek, věnujete kus sebe.</w:t>
      </w:r>
    </w:p>
    <w:p w14:paraId="0ED8F0DC" w14:textId="223E8A21" w:rsidR="006A4570" w:rsidRPr="006A4570" w:rsidRDefault="00DC0E13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71040" behindDoc="1" locked="0" layoutInCell="1" allowOverlap="1" wp14:anchorId="3794CDD7" wp14:editId="5445CBA9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310959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437" y="21441"/>
                <wp:lineTo x="21437" y="0"/>
                <wp:lineTo x="0" y="0"/>
              </wp:wrapPolygon>
            </wp:wrapTight>
            <wp:docPr id="3" name="Obrázek 3" descr="for-great-skin-goodi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-great-skin-goodi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6DE9E" w14:textId="0CEE04E5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4F8D064C" w14:textId="0849A9AF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188C732D" w14:textId="77777777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1B82A20C" w14:textId="77777777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008FEBBF" w14:textId="77777777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1EC1E0A8" w14:textId="77777777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7F5E2119" w14:textId="77777777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0AADDFAA" w14:textId="77777777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339CDB53" w14:textId="5928BB7F" w:rsidR="006A4570" w:rsidRPr="006A4570" w:rsidRDefault="006A4570" w:rsidP="006A4570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A4570"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  <w:t>KAM AŽ SAHÁ HISTORIE DÁRKŮ?</w:t>
      </w:r>
    </w:p>
    <w:p w14:paraId="2396C9DC" w14:textId="77777777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 w:cs="Poppins"/>
          <w:color w:val="000000"/>
          <w:sz w:val="18"/>
          <w:szCs w:val="18"/>
        </w:rPr>
        <w:t>První zmínky o vánočních dárcích dosahují až někam do středověku, kdy si lidé navzájem dávali dárky o svatých nocích. Šlo o maličkosti, které v sobě ale nesly hluboký význam. To, co obdarovaní našli pod stromečkem nejen upevňovalo vztahy, ale zároveň mělo určitou symbolikou. Červená jablka znamenala zdraví a sílu, ořechy přinášely moudrost a dlouhověkost, perníčky představovaly příslib radosti a slastí mládí. Existovalo spoustu pověr a mýtů ohledně dárků, proto byly některé dokonce zakázané.</w:t>
      </w:r>
    </w:p>
    <w:p w14:paraId="6ACAB411" w14:textId="77777777" w:rsidR="006A4570" w:rsidRPr="006A4570" w:rsidRDefault="006A4570" w:rsidP="006A4570">
      <w:pPr>
        <w:pStyle w:val="Nadpis3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A4570">
        <w:rPr>
          <w:rStyle w:val="Siln"/>
          <w:rFonts w:ascii="Verdana" w:hAnsi="Verdana" w:cs="Arial"/>
          <w:b w:val="0"/>
          <w:bCs w:val="0"/>
          <w:caps/>
          <w:color w:val="000000"/>
          <w:sz w:val="18"/>
          <w:szCs w:val="18"/>
        </w:rPr>
        <w:t>CO SE PODLE TRADIC A POVĚR NESMĚLO DAROVAT?</w:t>
      </w:r>
    </w:p>
    <w:p w14:paraId="7D6AE463" w14:textId="77777777" w:rsidR="006A4570" w:rsidRPr="006A4570" w:rsidRDefault="006A4570" w:rsidP="006A4570">
      <w:pPr>
        <w:widowControl/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Style w:val="Siln"/>
          <w:rFonts w:ascii="Verdana" w:hAnsi="Verdana" w:cs="Poppins"/>
          <w:color w:val="000000"/>
          <w:sz w:val="18"/>
          <w:szCs w:val="18"/>
        </w:rPr>
        <w:t>ostré předměty, nože, jehly</w:t>
      </w:r>
      <w:r w:rsidRPr="006A4570">
        <w:rPr>
          <w:rFonts w:ascii="Verdana" w:hAnsi="Verdana" w:cs="Poppins"/>
          <w:color w:val="000000"/>
          <w:sz w:val="18"/>
          <w:szCs w:val="18"/>
        </w:rPr>
        <w:t>, jelikož se věřilo, že ostrost těchto věcí popíchá srdce a promění lásku v bolest</w:t>
      </w:r>
    </w:p>
    <w:p w14:paraId="08C89FAE" w14:textId="77777777" w:rsidR="006A4570" w:rsidRPr="006A4570" w:rsidRDefault="006A4570" w:rsidP="006A4570">
      <w:pPr>
        <w:widowControl/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Style w:val="Siln"/>
          <w:rFonts w:ascii="Verdana" w:hAnsi="Verdana" w:cs="Poppins"/>
          <w:color w:val="000000"/>
          <w:sz w:val="18"/>
          <w:szCs w:val="18"/>
        </w:rPr>
        <w:t>perly a kapesníčky</w:t>
      </w:r>
      <w:r w:rsidRPr="006A4570">
        <w:rPr>
          <w:rFonts w:ascii="Verdana" w:hAnsi="Verdana" w:cs="Poppins"/>
          <w:color w:val="000000"/>
          <w:sz w:val="18"/>
          <w:szCs w:val="18"/>
        </w:rPr>
        <w:t>, které podle pověr přinášely do domu smutek a pláč</w:t>
      </w:r>
    </w:p>
    <w:p w14:paraId="13A2977A" w14:textId="77777777" w:rsidR="006A4570" w:rsidRPr="006A4570" w:rsidRDefault="006A4570" w:rsidP="006A4570">
      <w:pPr>
        <w:widowControl/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Style w:val="Siln"/>
          <w:rFonts w:ascii="Verdana" w:hAnsi="Verdana" w:cs="Poppins"/>
          <w:color w:val="000000"/>
          <w:sz w:val="18"/>
          <w:szCs w:val="18"/>
        </w:rPr>
        <w:t>jakékoliv černé věci</w:t>
      </w:r>
      <w:r w:rsidRPr="006A4570">
        <w:rPr>
          <w:rFonts w:ascii="Verdana" w:hAnsi="Verdana" w:cs="Poppins"/>
          <w:color w:val="000000"/>
          <w:sz w:val="18"/>
          <w:szCs w:val="18"/>
        </w:rPr>
        <w:t>, protože černá barva je symbolem neštěstí a zmaru</w:t>
      </w:r>
    </w:p>
    <w:p w14:paraId="5F99DED0" w14:textId="77777777" w:rsidR="006A4570" w:rsidRPr="006A4570" w:rsidRDefault="006A4570" w:rsidP="006A4570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A4570"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  <w:t>CO ZABALIT POD STROMEČEK V 21. STOLETÍ? </w:t>
      </w:r>
    </w:p>
    <w:p w14:paraId="2D05B3F2" w14:textId="77777777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 w:cs="Poppins"/>
          <w:color w:val="000000"/>
          <w:sz w:val="18"/>
          <w:szCs w:val="18"/>
        </w:rPr>
        <w:t xml:space="preserve">Každý rok je to stejné, hon za dobrým dárkem začíná v obchodech </w:t>
      </w:r>
      <w:proofErr w:type="gramStart"/>
      <w:r w:rsidRPr="006A4570">
        <w:rPr>
          <w:rFonts w:ascii="Verdana" w:hAnsi="Verdana" w:cs="Poppins"/>
          <w:color w:val="000000"/>
          <w:sz w:val="18"/>
          <w:szCs w:val="18"/>
        </w:rPr>
        <w:t>ještě</w:t>
      </w:r>
      <w:proofErr w:type="gramEnd"/>
      <w:r w:rsidRPr="006A4570">
        <w:rPr>
          <w:rFonts w:ascii="Verdana" w:hAnsi="Verdana" w:cs="Poppins"/>
          <w:color w:val="000000"/>
          <w:sz w:val="18"/>
          <w:szCs w:val="18"/>
        </w:rPr>
        <w:t xml:space="preserve"> než stihne opadat barevné listí. Vánoční koledy, které hrají v obchodech znáte už nazpaměť, protože </w:t>
      </w:r>
      <w:proofErr w:type="spellStart"/>
      <w:r w:rsidRPr="006A4570">
        <w:rPr>
          <w:rFonts w:ascii="Verdana" w:hAnsi="Verdana" w:cs="Poppins"/>
          <w:color w:val="000000"/>
          <w:sz w:val="18"/>
          <w:szCs w:val="18"/>
        </w:rPr>
        <w:t>hypnotizovaně</w:t>
      </w:r>
      <w:proofErr w:type="spellEnd"/>
      <w:r w:rsidRPr="006A4570">
        <w:rPr>
          <w:rFonts w:ascii="Verdana" w:hAnsi="Verdana" w:cs="Poppins"/>
          <w:color w:val="000000"/>
          <w:sz w:val="18"/>
          <w:szCs w:val="18"/>
        </w:rPr>
        <w:t xml:space="preserve"> koukáte do regálů na produkty a přemýšlíte nad otázkami jako: „Bude se to líbit?“ nebo „Jak to bude využívat?“.</w:t>
      </w:r>
    </w:p>
    <w:p w14:paraId="5F075347" w14:textId="21846936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 w:cs="Poppins"/>
          <w:color w:val="000000"/>
          <w:sz w:val="18"/>
          <w:szCs w:val="18"/>
        </w:rPr>
        <w:t xml:space="preserve">Inspirujte se při nákupu dárků u našich předků a darujte opravdu něco, co má hluboký význam a přidanou hodnotu. Produkty </w:t>
      </w:r>
      <w:proofErr w:type="spellStart"/>
      <w:r w:rsidRPr="006A4570">
        <w:rPr>
          <w:rFonts w:ascii="Verdana" w:hAnsi="Verdana" w:cs="Poppins"/>
          <w:color w:val="000000"/>
          <w:sz w:val="18"/>
          <w:szCs w:val="18"/>
        </w:rPr>
        <w:t>Goodie</w:t>
      </w:r>
      <w:proofErr w:type="spellEnd"/>
      <w:r w:rsidRPr="006A4570">
        <w:rPr>
          <w:rFonts w:ascii="Verdana" w:hAnsi="Verdana" w:cs="Poppins"/>
          <w:color w:val="000000"/>
          <w:sz w:val="18"/>
          <w:szCs w:val="18"/>
        </w:rPr>
        <w:t xml:space="preserve"> jsou přesně takové</w:t>
      </w:r>
      <w:r>
        <w:rPr>
          <w:rFonts w:ascii="Verdana" w:hAnsi="Verdana" w:cs="Poppins"/>
          <w:color w:val="000000"/>
          <w:sz w:val="18"/>
          <w:szCs w:val="18"/>
        </w:rPr>
        <w:t xml:space="preserve">. </w:t>
      </w:r>
    </w:p>
    <w:p w14:paraId="65EB96DA" w14:textId="6FC4FDE1" w:rsidR="006A4570" w:rsidRDefault="006A4570" w:rsidP="006A4570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A4570">
        <w:rPr>
          <w:rFonts w:ascii="Verdana" w:hAnsi="Verdana" w:cs="Arial"/>
          <w:caps/>
          <w:color w:val="000000"/>
          <w:sz w:val="18"/>
          <w:szCs w:val="18"/>
        </w:rPr>
        <w:t>VÁNOČNÍ BALÍČEK PRO DOKONALOU PLEŤ</w:t>
      </w:r>
    </w:p>
    <w:p w14:paraId="734C8298" w14:textId="77777777" w:rsidR="006A4570" w:rsidRPr="006A4570" w:rsidRDefault="006A4570" w:rsidP="006A4570">
      <w:pPr>
        <w:rPr>
          <w:lang w:val="x-none"/>
        </w:rPr>
      </w:pPr>
    </w:p>
    <w:p w14:paraId="1A0712B2" w14:textId="77777777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proofErr w:type="gramStart"/>
      <w:r w:rsidRPr="006A4570">
        <w:rPr>
          <w:rFonts w:ascii="Verdana" w:hAnsi="Verdana" w:cs="Poppins"/>
          <w:color w:val="000000"/>
          <w:sz w:val="18"/>
          <w:szCs w:val="18"/>
        </w:rPr>
        <w:t>Potěší</w:t>
      </w:r>
      <w:proofErr w:type="gramEnd"/>
      <w:r w:rsidRPr="006A4570">
        <w:rPr>
          <w:rFonts w:ascii="Verdana" w:hAnsi="Verdana" w:cs="Poppins"/>
          <w:color w:val="000000"/>
          <w:sz w:val="18"/>
          <w:szCs w:val="18"/>
        </w:rPr>
        <w:t xml:space="preserve"> každého, kdo o svou pleť rád pečuje s láskou a maximální šetrností, obsahuje:</w:t>
      </w:r>
    </w:p>
    <w:p w14:paraId="1C6506EA" w14:textId="77777777" w:rsidR="006A4570" w:rsidRPr="006A4570" w:rsidRDefault="00000000" w:rsidP="006A4570">
      <w:pPr>
        <w:widowControl/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hyperlink r:id="rId11" w:tgtFrame="_blank" w:history="1">
        <w:proofErr w:type="spellStart"/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Prebiotický</w:t>
        </w:r>
        <w:proofErr w:type="spellEnd"/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den</w:t>
        </w:r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n</w:t>
        </w:r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í krém </w:t>
        </w:r>
        <w:proofErr w:type="gramStart"/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</w:t>
        </w:r>
        <w:proofErr w:type="gramEnd"/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aloe vera v 10ml verzi</w:t>
        </w:r>
      </w:hyperlink>
    </w:p>
    <w:p w14:paraId="6AC70716" w14:textId="77777777" w:rsidR="006A4570" w:rsidRPr="006A4570" w:rsidRDefault="00000000" w:rsidP="006A4570">
      <w:pPr>
        <w:widowControl/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hyperlink r:id="rId12" w:tgtFrame="_blank" w:history="1">
        <w:proofErr w:type="spellStart"/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Arganový</w:t>
        </w:r>
        <w:proofErr w:type="spellEnd"/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ole</w:t>
        </w:r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j</w:t>
        </w:r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v 15ml verzi</w:t>
        </w:r>
      </w:hyperlink>
    </w:p>
    <w:p w14:paraId="7067CD27" w14:textId="77777777" w:rsidR="006A4570" w:rsidRPr="006A4570" w:rsidRDefault="00000000" w:rsidP="006A4570">
      <w:pPr>
        <w:widowControl/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hyperlink r:id="rId13" w:tgtFrame="_blank" w:history="1"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Květová voda z růže Alba</w:t>
        </w:r>
      </w:hyperlink>
    </w:p>
    <w:p w14:paraId="59363C3D" w14:textId="18CBFB30" w:rsidR="006A4570" w:rsidRPr="006A4570" w:rsidRDefault="00000000" w:rsidP="006A4570">
      <w:pPr>
        <w:widowControl/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  <w:u w:val="single"/>
        </w:rPr>
      </w:pPr>
      <w:hyperlink r:id="rId14" w:tgtFrame="_blank" w:history="1">
        <w:proofErr w:type="spellStart"/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Konjac</w:t>
        </w:r>
        <w:proofErr w:type="spellEnd"/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 xml:space="preserve"> </w:t>
        </w:r>
        <w:proofErr w:type="gramStart"/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houbička - Růžový</w:t>
        </w:r>
        <w:proofErr w:type="gramEnd"/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 xml:space="preserve"> jíl</w:t>
        </w:r>
      </w:hyperlink>
    </w:p>
    <w:p w14:paraId="10B1DFBB" w14:textId="77777777" w:rsidR="006A4570" w:rsidRPr="006A4570" w:rsidRDefault="00000000" w:rsidP="006A4570">
      <w:pPr>
        <w:widowControl/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  <w:u w:val="single"/>
        </w:rPr>
      </w:pPr>
      <w:hyperlink r:id="rId15" w:tgtFrame="_blank" w:history="1"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Jílová maska PINK</w:t>
        </w:r>
      </w:hyperlink>
    </w:p>
    <w:p w14:paraId="12E0CE2C" w14:textId="442CEF18" w:rsidR="006A4570" w:rsidRDefault="00000000" w:rsidP="006A4570">
      <w:pPr>
        <w:widowControl/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  <w:u w:val="single"/>
        </w:rPr>
      </w:pPr>
      <w:hyperlink r:id="rId16" w:tgtFrame="_blank" w:history="1"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Pratelné odličovací tamponky</w:t>
        </w:r>
      </w:hyperlink>
    </w:p>
    <w:p w14:paraId="31FE8A04" w14:textId="52470E78" w:rsidR="006A4570" w:rsidRPr="006A4570" w:rsidRDefault="00DC0E13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40B1A4EF" wp14:editId="7C9350E2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04800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65" y="21478"/>
                <wp:lineTo x="21465" y="0"/>
                <wp:lineTo x="0" y="0"/>
              </wp:wrapPolygon>
            </wp:wrapTight>
            <wp:docPr id="4" name="Obrázek 4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0867" w14:textId="48C5DB87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092DFA2" w14:textId="235EAF16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B24A851" w14:textId="4FC003DC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687CE64" w14:textId="6AC861ED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A910BF7" w14:textId="77777777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C057C92" w14:textId="77777777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D204FFB" w14:textId="48A9FF07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511A715" w14:textId="1E42DA0F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B65957A" w14:textId="77777777" w:rsid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BF431B6" w14:textId="5C5FF56A" w:rsidR="006A4570" w:rsidRPr="006A4570" w:rsidRDefault="0000000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8" w:tgtFrame="_blank" w:history="1"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 xml:space="preserve"> Vánoční </w:t>
        </w:r>
        <w:proofErr w:type="gramStart"/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balíček - Dokonalá</w:t>
        </w:r>
        <w:proofErr w:type="gramEnd"/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 xml:space="preserve"> </w:t>
        </w:r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p</w:t>
        </w:r>
        <w:r w:rsidR="006A4570" w:rsidRPr="006A4570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leť</w:t>
        </w:r>
      </w:hyperlink>
      <w:r w:rsidR="00942A32">
        <w:rPr>
          <w:rStyle w:val="Siln"/>
          <w:rFonts w:ascii="Verdana" w:hAnsi="Verdana" w:cs="Poppins"/>
          <w:color w:val="000000"/>
          <w:sz w:val="18"/>
          <w:szCs w:val="18"/>
          <w:u w:val="single"/>
        </w:rPr>
        <w:t>, cena 1080 Kč</w:t>
      </w:r>
    </w:p>
    <w:p w14:paraId="3223C1E0" w14:textId="0162454D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i/>
          <w:iCs/>
          <w:color w:val="000000"/>
          <w:sz w:val="18"/>
          <w:szCs w:val="18"/>
        </w:rPr>
      </w:pPr>
      <w:r w:rsidRPr="006A4570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 xml:space="preserve">V tomto balíčku najdete recept na čistou a krásnou pokožku. Pro důkladné vyčištění a rozjasnění pleti aplikujte jílovou masku, ale nezapomeňte, že nikdy nesmí zaschnout, proto ji přestříkávejte a zvlhčujte růžovou vodou. Aby pleť byla dlouhodobě hydratovaná a přirozeně zdravá, nanášejte na ni denní krém </w:t>
      </w:r>
      <w:proofErr w:type="gramStart"/>
      <w:r w:rsidRPr="006A4570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>s</w:t>
      </w:r>
      <w:proofErr w:type="gramEnd"/>
      <w:r w:rsidRPr="006A4570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 xml:space="preserve"> aloe vera a v posledním kroku i </w:t>
      </w:r>
      <w:proofErr w:type="spellStart"/>
      <w:r w:rsidRPr="006A4570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>arganový</w:t>
      </w:r>
      <w:proofErr w:type="spellEnd"/>
      <w:r w:rsidRPr="006A4570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 xml:space="preserve"> olej, který jí dodá pružnost a hebkost. Znovupoužitelné tamponky zajisté využijete při každodenním čištění pleti, stejně tak jako jemnou </w:t>
      </w:r>
      <w:proofErr w:type="spellStart"/>
      <w:r w:rsidRPr="006A4570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>konjac</w:t>
      </w:r>
      <w:proofErr w:type="spellEnd"/>
      <w:r w:rsidRPr="006A4570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 xml:space="preserve"> houbičku. </w:t>
      </w:r>
    </w:p>
    <w:p w14:paraId="2CB36E79" w14:textId="6F804365" w:rsidR="006A4570" w:rsidRDefault="006A4570" w:rsidP="006A4570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  <w:r w:rsidRPr="006A4570"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  <w:t>KOUPELOVÝ „MUST HAVE“</w:t>
      </w:r>
    </w:p>
    <w:p w14:paraId="26A67314" w14:textId="77777777" w:rsidR="00976882" w:rsidRPr="00976882" w:rsidRDefault="00976882" w:rsidP="00976882">
      <w:pPr>
        <w:rPr>
          <w:lang w:val="x-none"/>
        </w:rPr>
      </w:pPr>
    </w:p>
    <w:p w14:paraId="7AA1F491" w14:textId="4E50E0F0" w:rsidR="006A4570" w:rsidRPr="006A4570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2986E2D6" wp14:editId="0FD223FE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3261360" cy="2174240"/>
            <wp:effectExtent l="0" t="0" r="0" b="0"/>
            <wp:wrapTight wrapText="bothSides">
              <wp:wrapPolygon edited="0">
                <wp:start x="0" y="0"/>
                <wp:lineTo x="0" y="21386"/>
                <wp:lineTo x="21449" y="21386"/>
                <wp:lineTo x="21449" y="0"/>
                <wp:lineTo x="0" y="0"/>
              </wp:wrapPolygon>
            </wp:wrapTight>
            <wp:docPr id="13" name="Obrázek 13" descr="produkty-g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kty-good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70" w:rsidRPr="006A4570">
        <w:rPr>
          <w:rFonts w:ascii="Verdana" w:hAnsi="Verdana" w:cs="Poppins"/>
          <w:color w:val="000000"/>
          <w:sz w:val="18"/>
          <w:szCs w:val="18"/>
        </w:rPr>
        <w:t>S kombinací </w:t>
      </w:r>
      <w:hyperlink r:id="rId20" w:tgtFrame="_blank" w:history="1"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čistě přírodní koupelové soli</w:t>
        </w:r>
      </w:hyperlink>
      <w:r w:rsidR="006A4570" w:rsidRPr="006A4570">
        <w:rPr>
          <w:rFonts w:ascii="Verdana" w:hAnsi="Verdana" w:cs="Poppins"/>
          <w:color w:val="000000"/>
          <w:sz w:val="18"/>
          <w:szCs w:val="18"/>
        </w:rPr>
        <w:t>, </w:t>
      </w:r>
      <w:hyperlink r:id="rId21" w:tgtFrame="_blank" w:history="1"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konopné exfoliační rukavice</w:t>
        </w:r>
      </w:hyperlink>
      <w:r w:rsidR="006A4570" w:rsidRPr="006A4570">
        <w:rPr>
          <w:rStyle w:val="Siln"/>
          <w:rFonts w:ascii="Verdana" w:hAnsi="Verdana" w:cs="Poppins"/>
          <w:color w:val="000000"/>
          <w:sz w:val="18"/>
          <w:szCs w:val="18"/>
        </w:rPr>
        <w:t> </w:t>
      </w:r>
      <w:r w:rsidR="006A4570" w:rsidRPr="006A4570">
        <w:rPr>
          <w:rFonts w:ascii="Verdana" w:hAnsi="Verdana" w:cs="Poppins"/>
          <w:color w:val="000000"/>
          <w:sz w:val="18"/>
          <w:szCs w:val="18"/>
        </w:rPr>
        <w:t>a</w:t>
      </w:r>
      <w:r w:rsidR="006A4570" w:rsidRPr="006A4570">
        <w:rPr>
          <w:rStyle w:val="Siln"/>
          <w:rFonts w:ascii="Verdana" w:hAnsi="Verdana" w:cs="Poppins"/>
          <w:color w:val="000000"/>
          <w:sz w:val="18"/>
          <w:szCs w:val="18"/>
        </w:rPr>
        <w:t> </w:t>
      </w:r>
      <w:hyperlink r:id="rId22" w:tgtFrame="_blank" w:history="1">
        <w:r w:rsidR="006A4570" w:rsidRPr="006A4570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růžového tělového másla</w:t>
        </w:r>
      </w:hyperlink>
      <w:r w:rsidR="006A4570" w:rsidRPr="006A4570">
        <w:rPr>
          <w:rFonts w:ascii="Verdana" w:hAnsi="Verdana" w:cs="Poppins"/>
          <w:color w:val="000000"/>
          <w:sz w:val="18"/>
          <w:szCs w:val="18"/>
        </w:rPr>
        <w:t> nešlápnete vedle, protože každý z nás potřebuje čas od času pořádně zrelaxovat a uvolnit se.  </w:t>
      </w:r>
    </w:p>
    <w:p w14:paraId="1B076E5A" w14:textId="348E3340" w:rsidR="00F243E2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 w:cs="Poppins"/>
          <w:color w:val="000000"/>
          <w:sz w:val="18"/>
          <w:szCs w:val="18"/>
        </w:rPr>
        <w:br/>
      </w:r>
      <w:r w:rsidRPr="006A4570">
        <w:rPr>
          <w:rFonts w:ascii="Verdana" w:hAnsi="Verdana" w:cs="Poppins"/>
          <w:color w:val="000000"/>
          <w:sz w:val="18"/>
          <w:szCs w:val="18"/>
        </w:rPr>
        <w:br/>
      </w:r>
    </w:p>
    <w:p w14:paraId="2062D965" w14:textId="77777777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9AAA9E8" w14:textId="77777777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A75C3D9" w14:textId="77777777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8C3F305" w14:textId="77777777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FC4FF68" w14:textId="77777777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FD6AFF3" w14:textId="4A28E727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E388FE6" w14:textId="0BBB81B9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36C3D65" w14:textId="63B7E70D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127D35D" w14:textId="77777777" w:rsidR="00F243E2" w:rsidRDefault="00F243E2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FFEC906" w14:textId="113669A9" w:rsidR="006A4570" w:rsidRPr="00F243E2" w:rsidRDefault="006A4570" w:rsidP="0097688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i/>
          <w:iCs/>
          <w:color w:val="000000"/>
          <w:sz w:val="18"/>
          <w:szCs w:val="18"/>
        </w:rPr>
      </w:pPr>
      <w:r w:rsidRPr="00F243E2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>Po každém dni si zaslouží</w:t>
      </w:r>
      <w:r w:rsidR="00F243E2" w:rsidRPr="00F243E2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>te</w:t>
      </w:r>
      <w:r w:rsidRPr="00F243E2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 xml:space="preserve"> pořádný odpočinek, nejen po tom náročném. Vůně z koupelové soli uvolní mysl i tělo a společně s konopnou rukavicí, kterou můž</w:t>
      </w:r>
      <w:r w:rsidR="00F243E2" w:rsidRPr="00F243E2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>ete</w:t>
      </w:r>
      <w:r w:rsidRPr="00F243E2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 xml:space="preserve"> použít na masáž a peeling, uleví také pokožce a prokrví ji. Růžové máslo dotáhne péči o pleť k úplné dokonalosti, zanechá ji perfektně hydratovanou a hladkou.</w:t>
      </w:r>
    </w:p>
    <w:p w14:paraId="36626C01" w14:textId="4ED2CEA7" w:rsidR="006A4570" w:rsidRPr="006A4570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 w:cs="Poppins"/>
          <w:color w:val="000000"/>
          <w:sz w:val="18"/>
          <w:szCs w:val="18"/>
        </w:rPr>
        <w:t xml:space="preserve">Máte mezi </w:t>
      </w:r>
      <w:proofErr w:type="spellStart"/>
      <w:r w:rsidRPr="006A4570">
        <w:rPr>
          <w:rFonts w:ascii="Verdana" w:hAnsi="Verdana" w:cs="Poppins"/>
          <w:color w:val="000000"/>
          <w:sz w:val="18"/>
          <w:szCs w:val="18"/>
        </w:rPr>
        <w:t>Goodie</w:t>
      </w:r>
      <w:proofErr w:type="spellEnd"/>
      <w:r w:rsidRPr="006A4570">
        <w:rPr>
          <w:rFonts w:ascii="Verdana" w:hAnsi="Verdana" w:cs="Poppins"/>
          <w:color w:val="000000"/>
          <w:sz w:val="18"/>
          <w:szCs w:val="18"/>
        </w:rPr>
        <w:t xml:space="preserve"> produkty jiné favority? Nakombinujte je dle libosti do </w:t>
      </w:r>
      <w:hyperlink r:id="rId23" w:tgtFrame="_blank" w:history="1">
        <w:r w:rsidRPr="006A4570">
          <w:rPr>
            <w:rStyle w:val="Siln"/>
            <w:rFonts w:ascii="Verdana" w:hAnsi="Verdana" w:cs="Poppins"/>
            <w:color w:val="000000"/>
            <w:sz w:val="18"/>
            <w:szCs w:val="18"/>
          </w:rPr>
          <w:t>vánoční krabice s milým přáním</w:t>
        </w:r>
      </w:hyperlink>
      <w:r w:rsidRPr="006A4570">
        <w:rPr>
          <w:rFonts w:ascii="Verdana" w:hAnsi="Verdana" w:cs="Poppins"/>
          <w:color w:val="000000"/>
          <w:sz w:val="18"/>
          <w:szCs w:val="18"/>
        </w:rPr>
        <w:t>, nebo svým blízkým darujte voucher v hodnotě </w:t>
      </w:r>
      <w:hyperlink r:id="rId24" w:tgtFrame="_blank" w:history="1">
        <w:r w:rsidRPr="006A4570">
          <w:rPr>
            <w:rStyle w:val="Siln"/>
            <w:rFonts w:ascii="Verdana" w:hAnsi="Verdana" w:cs="Poppins"/>
            <w:color w:val="000000"/>
            <w:sz w:val="18"/>
            <w:szCs w:val="18"/>
          </w:rPr>
          <w:t>500 Kč</w:t>
        </w:r>
      </w:hyperlink>
      <w:r w:rsidRPr="006A4570">
        <w:rPr>
          <w:rFonts w:ascii="Verdana" w:hAnsi="Verdana" w:cs="Poppins"/>
          <w:color w:val="000000"/>
          <w:sz w:val="18"/>
          <w:szCs w:val="18"/>
        </w:rPr>
        <w:t>, </w:t>
      </w:r>
      <w:hyperlink r:id="rId25" w:tgtFrame="_blank" w:history="1">
        <w:r w:rsidRPr="006A4570">
          <w:rPr>
            <w:rStyle w:val="Siln"/>
            <w:rFonts w:ascii="Verdana" w:hAnsi="Verdana" w:cs="Poppins"/>
            <w:color w:val="000000"/>
            <w:sz w:val="18"/>
            <w:szCs w:val="18"/>
          </w:rPr>
          <w:t>1 000 Kč</w:t>
        </w:r>
      </w:hyperlink>
      <w:r w:rsidRPr="006A4570">
        <w:rPr>
          <w:rFonts w:ascii="Verdana" w:hAnsi="Verdana" w:cs="Poppins"/>
          <w:color w:val="000000"/>
          <w:sz w:val="18"/>
          <w:szCs w:val="18"/>
        </w:rPr>
        <w:t> a </w:t>
      </w:r>
      <w:hyperlink r:id="rId26" w:tgtFrame="_blank" w:history="1">
        <w:r w:rsidRPr="006A4570">
          <w:rPr>
            <w:rStyle w:val="Siln"/>
            <w:rFonts w:ascii="Verdana" w:hAnsi="Verdana" w:cs="Poppins"/>
            <w:color w:val="000000"/>
            <w:sz w:val="18"/>
            <w:szCs w:val="18"/>
          </w:rPr>
          <w:t>2 000 Kč</w:t>
        </w:r>
      </w:hyperlink>
      <w:r w:rsidRPr="006A4570">
        <w:rPr>
          <w:rFonts w:ascii="Verdana" w:hAnsi="Verdana" w:cs="Poppins"/>
          <w:color w:val="000000"/>
          <w:sz w:val="18"/>
          <w:szCs w:val="18"/>
        </w:rPr>
        <w:t xml:space="preserve">, ať si každý sám vybere, co ho z </w:t>
      </w:r>
      <w:proofErr w:type="spellStart"/>
      <w:r w:rsidRPr="006A4570">
        <w:rPr>
          <w:rFonts w:ascii="Verdana" w:hAnsi="Verdana" w:cs="Poppins"/>
          <w:color w:val="000000"/>
          <w:sz w:val="18"/>
          <w:szCs w:val="18"/>
        </w:rPr>
        <w:t>Goodie</w:t>
      </w:r>
      <w:proofErr w:type="spellEnd"/>
      <w:r w:rsidRPr="006A4570">
        <w:rPr>
          <w:rFonts w:ascii="Verdana" w:hAnsi="Verdana" w:cs="Poppins"/>
          <w:color w:val="000000"/>
          <w:sz w:val="18"/>
          <w:szCs w:val="18"/>
        </w:rPr>
        <w:t xml:space="preserve"> nejvíce potěší. </w:t>
      </w:r>
    </w:p>
    <w:p w14:paraId="12BE1D69" w14:textId="77777777" w:rsidR="006A4570" w:rsidRPr="00F243E2" w:rsidRDefault="006A4570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243E2">
        <w:rPr>
          <w:rStyle w:val="Siln"/>
          <w:rFonts w:ascii="Verdana" w:hAnsi="Verdana" w:cs="Poppins"/>
          <w:color w:val="000000"/>
          <w:sz w:val="18"/>
          <w:szCs w:val="18"/>
        </w:rPr>
        <w:t xml:space="preserve">Nikdy však nezapomeňte, že mnohem více </w:t>
      </w:r>
      <w:proofErr w:type="gramStart"/>
      <w:r w:rsidRPr="00F243E2">
        <w:rPr>
          <w:rStyle w:val="Siln"/>
          <w:rFonts w:ascii="Verdana" w:hAnsi="Verdana" w:cs="Poppins"/>
          <w:color w:val="000000"/>
          <w:sz w:val="18"/>
          <w:szCs w:val="18"/>
        </w:rPr>
        <w:t>důležitější,</w:t>
      </w:r>
      <w:proofErr w:type="gramEnd"/>
      <w:r w:rsidRPr="00F243E2">
        <w:rPr>
          <w:rStyle w:val="Siln"/>
          <w:rFonts w:ascii="Verdana" w:hAnsi="Verdana" w:cs="Poppins"/>
          <w:color w:val="000000"/>
          <w:sz w:val="18"/>
          <w:szCs w:val="18"/>
        </w:rPr>
        <w:t xml:space="preserve"> než všechny dárky světa, je samotný čas, který strávíte se svými blízkými, nehledě na to, kolik rozdáte, nebo obdržíte dárků.</w:t>
      </w:r>
    </w:p>
    <w:p w14:paraId="2F0CD600" w14:textId="453EB086" w:rsidR="00AA5708" w:rsidRPr="006A4570" w:rsidRDefault="00AE1C28" w:rsidP="006A45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A4570">
        <w:rPr>
          <w:rFonts w:ascii="Verdana" w:hAnsi="Verdana"/>
          <w:sz w:val="18"/>
          <w:szCs w:val="18"/>
        </w:rPr>
        <w:t xml:space="preserve">V </w:t>
      </w:r>
      <w:proofErr w:type="spellStart"/>
      <w:r w:rsidRPr="006A4570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Pr="006A4570">
        <w:rPr>
          <w:rFonts w:ascii="Verdana" w:hAnsi="Verdana"/>
          <w:sz w:val="18"/>
          <w:szCs w:val="18"/>
        </w:rPr>
        <w:t xml:space="preserve"> najdete jenom produkty s dobrou karmou.</w:t>
      </w:r>
      <w:r w:rsidR="001F0841" w:rsidRPr="006A4570">
        <w:rPr>
          <w:rFonts w:ascii="Verdana" w:hAnsi="Verdana"/>
          <w:sz w:val="18"/>
          <w:szCs w:val="18"/>
        </w:rPr>
        <w:t xml:space="preserve"> </w:t>
      </w:r>
      <w:r w:rsidR="006B1979" w:rsidRPr="006A4570">
        <w:rPr>
          <w:rFonts w:ascii="Verdana" w:hAnsi="Verdana"/>
          <w:sz w:val="18"/>
          <w:szCs w:val="18"/>
        </w:rPr>
        <w:t>M</w:t>
      </w:r>
      <w:r w:rsidR="00A13352" w:rsidRPr="006A4570">
        <w:rPr>
          <w:rFonts w:ascii="Verdana" w:hAnsi="Verdana"/>
          <w:sz w:val="18"/>
          <w:szCs w:val="18"/>
        </w:rPr>
        <w:t xml:space="preserve">ůžete </w:t>
      </w:r>
      <w:r w:rsidR="006B1979" w:rsidRPr="006A4570">
        <w:rPr>
          <w:rFonts w:ascii="Verdana" w:hAnsi="Verdana"/>
          <w:sz w:val="18"/>
          <w:szCs w:val="18"/>
        </w:rPr>
        <w:t xml:space="preserve">je </w:t>
      </w:r>
      <w:r w:rsidR="00A13352" w:rsidRPr="006A4570">
        <w:rPr>
          <w:rFonts w:ascii="Verdana" w:hAnsi="Verdana"/>
          <w:sz w:val="18"/>
          <w:szCs w:val="18"/>
        </w:rPr>
        <w:t>vybírat na</w:t>
      </w:r>
      <w:r w:rsidR="00AA5708" w:rsidRPr="006A4570">
        <w:rPr>
          <w:rFonts w:ascii="Verdana" w:hAnsi="Verdana"/>
          <w:sz w:val="18"/>
          <w:szCs w:val="18"/>
        </w:rPr>
        <w:t xml:space="preserve"> </w:t>
      </w:r>
      <w:hyperlink r:id="rId27" w:history="1">
        <w:r w:rsidR="00AA5708" w:rsidRPr="006A4570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 w:rsidRPr="006A4570">
        <w:rPr>
          <w:rFonts w:ascii="Verdana" w:hAnsi="Verdana"/>
          <w:sz w:val="18"/>
          <w:szCs w:val="18"/>
        </w:rPr>
        <w:t>.</w:t>
      </w:r>
    </w:p>
    <w:p w14:paraId="3B9B8977" w14:textId="04E422E2" w:rsidR="00611FCA" w:rsidRPr="006A4570" w:rsidRDefault="00611FCA" w:rsidP="006A457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075F011" w14:textId="635F9A88" w:rsidR="00EE62CE" w:rsidRPr="006A4570" w:rsidRDefault="00EE62CE" w:rsidP="006A457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6A4570">
        <w:rPr>
          <w:rFonts w:ascii="Verdana" w:hAnsi="Verdana"/>
          <w:sz w:val="6"/>
          <w:szCs w:val="6"/>
        </w:rPr>
        <w:lastRenderedPageBreak/>
        <w:t xml:space="preserve">  </w:t>
      </w:r>
    </w:p>
    <w:p w14:paraId="27879B90" w14:textId="77777777" w:rsidR="00647B56" w:rsidRPr="006A4570" w:rsidRDefault="00647B56" w:rsidP="006A4570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6A4570" w:rsidRDefault="00647B56" w:rsidP="006A457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6A4570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6A4570" w:rsidRDefault="00AA0367" w:rsidP="006A457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6A4570">
        <w:rPr>
          <w:rFonts w:ascii="Verdana" w:hAnsi="Verdana" w:cs="Verdana"/>
          <w:color w:val="auto"/>
          <w:sz w:val="18"/>
          <w:szCs w:val="18"/>
        </w:rPr>
        <w:t>Kontakty</w:t>
      </w:r>
      <w:r w:rsidRPr="006A4570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A457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A4570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6A4570" w:rsidRDefault="00D77F40" w:rsidP="006A457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6A457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6A457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6A457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6A457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6A457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6A457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6A457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6A4570">
        <w:rPr>
          <w:rFonts w:ascii="Verdana" w:hAnsi="Verdana" w:cs="Verdana"/>
          <w:sz w:val="18"/>
          <w:szCs w:val="18"/>
        </w:rPr>
        <w:t>…</w:t>
      </w:r>
      <w:r w:rsidR="00AA0367" w:rsidRPr="006A457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6A4570" w:rsidRDefault="00000000" w:rsidP="006A4570">
      <w:pPr>
        <w:jc w:val="both"/>
        <w:rPr>
          <w:rFonts w:ascii="Verdana" w:hAnsi="Verdana"/>
          <w:sz w:val="18"/>
          <w:szCs w:val="18"/>
        </w:rPr>
      </w:pPr>
      <w:hyperlink r:id="rId28" w:history="1">
        <w:r w:rsidR="00AA5708" w:rsidRPr="006A4570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6A4570">
        <w:rPr>
          <w:rFonts w:ascii="Verdana" w:hAnsi="Verdana" w:cs="Times New Roman"/>
          <w:sz w:val="18"/>
          <w:szCs w:val="18"/>
        </w:rPr>
        <w:tab/>
      </w:r>
      <w:r w:rsidR="00AA0367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0367" w:rsidRPr="006A4570">
        <w:rPr>
          <w:rFonts w:ascii="Verdana" w:hAnsi="Verdana" w:cs="Verdana"/>
          <w:sz w:val="18"/>
          <w:szCs w:val="18"/>
        </w:rPr>
        <w:t>Dagmar Kutilová</w:t>
      </w:r>
      <w:r w:rsidR="00AA0367" w:rsidRPr="006A4570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6A4570" w:rsidRDefault="00000000" w:rsidP="006A4570">
      <w:pPr>
        <w:jc w:val="both"/>
        <w:rPr>
          <w:rFonts w:ascii="Verdana" w:hAnsi="Verdana"/>
          <w:sz w:val="18"/>
          <w:szCs w:val="18"/>
        </w:rPr>
      </w:pPr>
      <w:hyperlink r:id="rId29" w:history="1">
        <w:r w:rsidR="00AA5708" w:rsidRPr="006A4570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6A4570">
        <w:rPr>
          <w:rFonts w:ascii="Verdana" w:hAnsi="Verdana" w:cs="Times New Roman"/>
          <w:sz w:val="18"/>
          <w:szCs w:val="18"/>
        </w:rPr>
        <w:tab/>
      </w:r>
      <w:r w:rsidR="00AA0367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0367" w:rsidRPr="006A4570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6A4570" w:rsidRDefault="00000000" w:rsidP="006A4570">
      <w:pPr>
        <w:jc w:val="both"/>
        <w:rPr>
          <w:rFonts w:ascii="Verdana" w:hAnsi="Verdana"/>
          <w:b/>
          <w:sz w:val="18"/>
          <w:szCs w:val="18"/>
        </w:rPr>
      </w:pPr>
      <w:hyperlink r:id="rId30" w:history="1">
        <w:r w:rsidR="0030541D" w:rsidRPr="006A4570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6A4570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6A4570">
        <w:rPr>
          <w:rFonts w:ascii="Verdana" w:hAnsi="Verdana" w:cs="Times New Roman"/>
          <w:b/>
          <w:sz w:val="18"/>
          <w:szCs w:val="18"/>
        </w:rPr>
        <w:tab/>
      </w:r>
      <w:r w:rsidR="00AA5708" w:rsidRPr="006A4570">
        <w:rPr>
          <w:rFonts w:ascii="Verdana" w:hAnsi="Verdana" w:cs="Times New Roman"/>
          <w:b/>
          <w:sz w:val="18"/>
          <w:szCs w:val="18"/>
        </w:rPr>
        <w:tab/>
      </w:r>
      <w:r w:rsidR="00AA5708" w:rsidRPr="006A4570">
        <w:rPr>
          <w:rFonts w:ascii="Verdana" w:hAnsi="Verdana" w:cs="Times New Roman"/>
          <w:b/>
          <w:sz w:val="18"/>
          <w:szCs w:val="18"/>
        </w:rPr>
        <w:tab/>
      </w:r>
      <w:r w:rsidR="00AA5708" w:rsidRPr="006A4570">
        <w:rPr>
          <w:rFonts w:ascii="Verdana" w:hAnsi="Verdana" w:cs="Times New Roman"/>
          <w:b/>
          <w:sz w:val="18"/>
          <w:szCs w:val="18"/>
        </w:rPr>
        <w:tab/>
      </w:r>
      <w:r w:rsidR="00AA5708" w:rsidRPr="006A4570">
        <w:rPr>
          <w:rFonts w:ascii="Verdana" w:hAnsi="Verdana" w:cs="Times New Roman"/>
          <w:b/>
          <w:sz w:val="18"/>
          <w:szCs w:val="18"/>
        </w:rPr>
        <w:tab/>
      </w:r>
      <w:r w:rsidR="0030541D" w:rsidRPr="006A4570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6A4570">
        <w:rPr>
          <w:rFonts w:ascii="Verdana" w:hAnsi="Verdana" w:cs="Verdana"/>
          <w:sz w:val="18"/>
          <w:szCs w:val="18"/>
        </w:rPr>
        <w:t>tel.: +420 606 687 506</w:t>
      </w:r>
      <w:r w:rsidR="00AA0367" w:rsidRPr="006A4570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6A4570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6A4570">
        <w:rPr>
          <w:rFonts w:ascii="Verdana" w:hAnsi="Verdana" w:cs="Times New Roman"/>
          <w:sz w:val="18"/>
          <w:szCs w:val="18"/>
        </w:rPr>
        <w:tab/>
      </w:r>
      <w:r w:rsidR="00AA0367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r w:rsidR="00AA5708" w:rsidRPr="006A4570">
        <w:rPr>
          <w:rFonts w:ascii="Verdana" w:hAnsi="Verdana" w:cs="Times New Roman"/>
          <w:sz w:val="18"/>
          <w:szCs w:val="18"/>
        </w:rPr>
        <w:tab/>
      </w:r>
      <w:hyperlink r:id="rId31" w:history="1">
        <w:r w:rsidR="00AA0367" w:rsidRPr="006A4570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7FE75642" w14:textId="4BBC335B" w:rsidR="00AA0367" w:rsidRPr="006A4570" w:rsidRDefault="00AA0367" w:rsidP="006A4570">
      <w:pPr>
        <w:jc w:val="both"/>
        <w:rPr>
          <w:rFonts w:ascii="Verdana" w:hAnsi="Verdana"/>
          <w:color w:val="FF0000"/>
          <w:sz w:val="18"/>
          <w:szCs w:val="18"/>
        </w:rPr>
      </w:pPr>
      <w:r w:rsidRPr="006A4570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6A4570">
        <w:rPr>
          <w:rFonts w:ascii="Verdana" w:hAnsi="Verdana" w:cs="Times New Roman"/>
          <w:sz w:val="18"/>
          <w:szCs w:val="18"/>
        </w:rPr>
        <w:t xml:space="preserve">                                 </w:t>
      </w:r>
    </w:p>
    <w:sectPr w:rsidR="00AA0367" w:rsidRPr="006A45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75DD" w14:textId="77777777" w:rsidR="005B4E8F" w:rsidRDefault="005B4E8F">
      <w:r>
        <w:separator/>
      </w:r>
    </w:p>
  </w:endnote>
  <w:endnote w:type="continuationSeparator" w:id="0">
    <w:p w14:paraId="66C44FE9" w14:textId="77777777" w:rsidR="005B4E8F" w:rsidRDefault="005B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Yu Gothic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5F2E" w14:textId="77777777" w:rsidR="005B4E8F" w:rsidRDefault="005B4E8F">
      <w:r>
        <w:separator/>
      </w:r>
    </w:p>
  </w:footnote>
  <w:footnote w:type="continuationSeparator" w:id="0">
    <w:p w14:paraId="7E408677" w14:textId="77777777" w:rsidR="005B4E8F" w:rsidRDefault="005B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F5E09"/>
    <w:multiLevelType w:val="multilevel"/>
    <w:tmpl w:val="B57C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851B3"/>
    <w:multiLevelType w:val="multilevel"/>
    <w:tmpl w:val="16E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53CCA"/>
    <w:multiLevelType w:val="multilevel"/>
    <w:tmpl w:val="965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212B8"/>
    <w:multiLevelType w:val="multilevel"/>
    <w:tmpl w:val="ADF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F4E7B"/>
    <w:multiLevelType w:val="multilevel"/>
    <w:tmpl w:val="293E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61BFF"/>
    <w:multiLevelType w:val="multilevel"/>
    <w:tmpl w:val="8A5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7A358F"/>
    <w:multiLevelType w:val="multilevel"/>
    <w:tmpl w:val="F544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178A7"/>
    <w:multiLevelType w:val="multilevel"/>
    <w:tmpl w:val="C07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970F4"/>
    <w:multiLevelType w:val="multilevel"/>
    <w:tmpl w:val="43B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B55D3"/>
    <w:multiLevelType w:val="multilevel"/>
    <w:tmpl w:val="7464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DD57BF"/>
    <w:multiLevelType w:val="multilevel"/>
    <w:tmpl w:val="048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69557E"/>
    <w:multiLevelType w:val="multilevel"/>
    <w:tmpl w:val="17D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D4254"/>
    <w:multiLevelType w:val="multilevel"/>
    <w:tmpl w:val="969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7C1378"/>
    <w:multiLevelType w:val="multilevel"/>
    <w:tmpl w:val="258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B33B9F"/>
    <w:multiLevelType w:val="multilevel"/>
    <w:tmpl w:val="FCB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0303CC"/>
    <w:multiLevelType w:val="multilevel"/>
    <w:tmpl w:val="B9F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205211"/>
    <w:multiLevelType w:val="multilevel"/>
    <w:tmpl w:val="499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E833EF"/>
    <w:multiLevelType w:val="multilevel"/>
    <w:tmpl w:val="341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A45800"/>
    <w:multiLevelType w:val="multilevel"/>
    <w:tmpl w:val="8BC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6203AE"/>
    <w:multiLevelType w:val="multilevel"/>
    <w:tmpl w:val="923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DB0A7F"/>
    <w:multiLevelType w:val="multilevel"/>
    <w:tmpl w:val="A6C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07426"/>
    <w:multiLevelType w:val="multilevel"/>
    <w:tmpl w:val="5B5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7E2014"/>
    <w:multiLevelType w:val="multilevel"/>
    <w:tmpl w:val="BE1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D60AF2"/>
    <w:multiLevelType w:val="multilevel"/>
    <w:tmpl w:val="47C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75B25"/>
    <w:multiLevelType w:val="multilevel"/>
    <w:tmpl w:val="C2E4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BC741F"/>
    <w:multiLevelType w:val="multilevel"/>
    <w:tmpl w:val="545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DF2B8D"/>
    <w:multiLevelType w:val="multilevel"/>
    <w:tmpl w:val="F7E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A031DC"/>
    <w:multiLevelType w:val="multilevel"/>
    <w:tmpl w:val="073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187E34"/>
    <w:multiLevelType w:val="multilevel"/>
    <w:tmpl w:val="D04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384769"/>
    <w:multiLevelType w:val="multilevel"/>
    <w:tmpl w:val="8F6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9D6247"/>
    <w:multiLevelType w:val="multilevel"/>
    <w:tmpl w:val="0B4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F62F17"/>
    <w:multiLevelType w:val="multilevel"/>
    <w:tmpl w:val="789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501169"/>
    <w:multiLevelType w:val="multilevel"/>
    <w:tmpl w:val="31A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847925"/>
    <w:multiLevelType w:val="multilevel"/>
    <w:tmpl w:val="BE1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C87C17"/>
    <w:multiLevelType w:val="multilevel"/>
    <w:tmpl w:val="C5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2339F2"/>
    <w:multiLevelType w:val="multilevel"/>
    <w:tmpl w:val="751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9B66A1"/>
    <w:multiLevelType w:val="multilevel"/>
    <w:tmpl w:val="FA8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421694"/>
    <w:multiLevelType w:val="multilevel"/>
    <w:tmpl w:val="A35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C21844"/>
    <w:multiLevelType w:val="multilevel"/>
    <w:tmpl w:val="174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7773"/>
    <w:multiLevelType w:val="multilevel"/>
    <w:tmpl w:val="B24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436405"/>
    <w:multiLevelType w:val="multilevel"/>
    <w:tmpl w:val="A132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995D23"/>
    <w:multiLevelType w:val="multilevel"/>
    <w:tmpl w:val="A42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97D6A"/>
    <w:multiLevelType w:val="multilevel"/>
    <w:tmpl w:val="499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87DEA"/>
    <w:multiLevelType w:val="multilevel"/>
    <w:tmpl w:val="BD4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165247">
    <w:abstractNumId w:val="1"/>
  </w:num>
  <w:num w:numId="2" w16cid:durableId="1533417183">
    <w:abstractNumId w:val="0"/>
  </w:num>
  <w:num w:numId="3" w16cid:durableId="800266971">
    <w:abstractNumId w:val="18"/>
  </w:num>
  <w:num w:numId="4" w16cid:durableId="1956062455">
    <w:abstractNumId w:val="5"/>
  </w:num>
  <w:num w:numId="5" w16cid:durableId="674652800">
    <w:abstractNumId w:val="8"/>
  </w:num>
  <w:num w:numId="6" w16cid:durableId="1136799097">
    <w:abstractNumId w:val="42"/>
  </w:num>
  <w:num w:numId="7" w16cid:durableId="9572934">
    <w:abstractNumId w:val="27"/>
  </w:num>
  <w:num w:numId="8" w16cid:durableId="1600871054">
    <w:abstractNumId w:val="25"/>
  </w:num>
  <w:num w:numId="9" w16cid:durableId="1108348899">
    <w:abstractNumId w:val="31"/>
  </w:num>
  <w:num w:numId="10" w16cid:durableId="403988151">
    <w:abstractNumId w:val="34"/>
  </w:num>
  <w:num w:numId="11" w16cid:durableId="1043015826">
    <w:abstractNumId w:val="39"/>
  </w:num>
  <w:num w:numId="12" w16cid:durableId="1410467079">
    <w:abstractNumId w:val="22"/>
  </w:num>
  <w:num w:numId="13" w16cid:durableId="109786178">
    <w:abstractNumId w:val="7"/>
  </w:num>
  <w:num w:numId="14" w16cid:durableId="827089335">
    <w:abstractNumId w:val="16"/>
  </w:num>
  <w:num w:numId="15" w16cid:durableId="426388647">
    <w:abstractNumId w:val="12"/>
  </w:num>
  <w:num w:numId="16" w16cid:durableId="1775398855">
    <w:abstractNumId w:val="44"/>
  </w:num>
  <w:num w:numId="17" w16cid:durableId="1402825067">
    <w:abstractNumId w:val="4"/>
  </w:num>
  <w:num w:numId="18" w16cid:durableId="800463521">
    <w:abstractNumId w:val="24"/>
  </w:num>
  <w:num w:numId="19" w16cid:durableId="174462265">
    <w:abstractNumId w:val="37"/>
  </w:num>
  <w:num w:numId="20" w16cid:durableId="404038264">
    <w:abstractNumId w:val="17"/>
  </w:num>
  <w:num w:numId="21" w16cid:durableId="127020609">
    <w:abstractNumId w:val="9"/>
  </w:num>
  <w:num w:numId="22" w16cid:durableId="129133608">
    <w:abstractNumId w:val="19"/>
  </w:num>
  <w:num w:numId="23" w16cid:durableId="898858905">
    <w:abstractNumId w:val="45"/>
  </w:num>
  <w:num w:numId="24" w16cid:durableId="526798829">
    <w:abstractNumId w:val="2"/>
  </w:num>
  <w:num w:numId="25" w16cid:durableId="1751585879">
    <w:abstractNumId w:val="30"/>
  </w:num>
  <w:num w:numId="26" w16cid:durableId="1110901754">
    <w:abstractNumId w:val="32"/>
  </w:num>
  <w:num w:numId="27" w16cid:durableId="716126747">
    <w:abstractNumId w:val="28"/>
  </w:num>
  <w:num w:numId="28" w16cid:durableId="1069764990">
    <w:abstractNumId w:val="20"/>
  </w:num>
  <w:num w:numId="29" w16cid:durableId="542324365">
    <w:abstractNumId w:val="33"/>
  </w:num>
  <w:num w:numId="30" w16cid:durableId="890918542">
    <w:abstractNumId w:val="41"/>
  </w:num>
  <w:num w:numId="31" w16cid:durableId="1963610700">
    <w:abstractNumId w:val="29"/>
  </w:num>
  <w:num w:numId="32" w16cid:durableId="446391919">
    <w:abstractNumId w:val="23"/>
  </w:num>
  <w:num w:numId="33" w16cid:durableId="1903323119">
    <w:abstractNumId w:val="35"/>
  </w:num>
  <w:num w:numId="34" w16cid:durableId="131679073">
    <w:abstractNumId w:val="15"/>
  </w:num>
  <w:num w:numId="35" w16cid:durableId="858855130">
    <w:abstractNumId w:val="21"/>
  </w:num>
  <w:num w:numId="36" w16cid:durableId="237061393">
    <w:abstractNumId w:val="26"/>
  </w:num>
  <w:num w:numId="37" w16cid:durableId="1062632602">
    <w:abstractNumId w:val="14"/>
  </w:num>
  <w:num w:numId="38" w16cid:durableId="1120031889">
    <w:abstractNumId w:val="36"/>
  </w:num>
  <w:num w:numId="39" w16cid:durableId="798035589">
    <w:abstractNumId w:val="38"/>
  </w:num>
  <w:num w:numId="40" w16cid:durableId="685061884">
    <w:abstractNumId w:val="13"/>
  </w:num>
  <w:num w:numId="41" w16cid:durableId="394399182">
    <w:abstractNumId w:val="10"/>
  </w:num>
  <w:num w:numId="42" w16cid:durableId="1302687287">
    <w:abstractNumId w:val="40"/>
  </w:num>
  <w:num w:numId="43" w16cid:durableId="1259294578">
    <w:abstractNumId w:val="43"/>
  </w:num>
  <w:num w:numId="44" w16cid:durableId="11959071">
    <w:abstractNumId w:val="6"/>
  </w:num>
  <w:num w:numId="45" w16cid:durableId="632713213">
    <w:abstractNumId w:val="11"/>
  </w:num>
  <w:num w:numId="46" w16cid:durableId="20074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3551"/>
    <w:rsid w:val="00015664"/>
    <w:rsid w:val="00020E46"/>
    <w:rsid w:val="00036478"/>
    <w:rsid w:val="00037413"/>
    <w:rsid w:val="000462C0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4D8C"/>
    <w:rsid w:val="000B7345"/>
    <w:rsid w:val="000D5224"/>
    <w:rsid w:val="000D558C"/>
    <w:rsid w:val="000D5B62"/>
    <w:rsid w:val="000F18A4"/>
    <w:rsid w:val="001059A7"/>
    <w:rsid w:val="00126E57"/>
    <w:rsid w:val="00130AC7"/>
    <w:rsid w:val="00132E52"/>
    <w:rsid w:val="00133FEB"/>
    <w:rsid w:val="00134234"/>
    <w:rsid w:val="001432D6"/>
    <w:rsid w:val="00144EAF"/>
    <w:rsid w:val="00146F69"/>
    <w:rsid w:val="00153518"/>
    <w:rsid w:val="00154A33"/>
    <w:rsid w:val="001568A8"/>
    <w:rsid w:val="00161512"/>
    <w:rsid w:val="00162DF6"/>
    <w:rsid w:val="00183C84"/>
    <w:rsid w:val="00187CDC"/>
    <w:rsid w:val="0019087C"/>
    <w:rsid w:val="00193B2A"/>
    <w:rsid w:val="001A1FC1"/>
    <w:rsid w:val="001B0B07"/>
    <w:rsid w:val="001C3F1C"/>
    <w:rsid w:val="001C4666"/>
    <w:rsid w:val="001D118D"/>
    <w:rsid w:val="001E4648"/>
    <w:rsid w:val="001F0841"/>
    <w:rsid w:val="00206EBD"/>
    <w:rsid w:val="00210827"/>
    <w:rsid w:val="002232EF"/>
    <w:rsid w:val="00227183"/>
    <w:rsid w:val="0023043D"/>
    <w:rsid w:val="0025012D"/>
    <w:rsid w:val="00251860"/>
    <w:rsid w:val="00272250"/>
    <w:rsid w:val="0029272E"/>
    <w:rsid w:val="00292A67"/>
    <w:rsid w:val="002A22A6"/>
    <w:rsid w:val="002B68FC"/>
    <w:rsid w:val="002B7ADC"/>
    <w:rsid w:val="002C2118"/>
    <w:rsid w:val="002D6273"/>
    <w:rsid w:val="002E5EBB"/>
    <w:rsid w:val="002F4225"/>
    <w:rsid w:val="0030541D"/>
    <w:rsid w:val="00306810"/>
    <w:rsid w:val="00312DAC"/>
    <w:rsid w:val="00313311"/>
    <w:rsid w:val="003163DE"/>
    <w:rsid w:val="00320372"/>
    <w:rsid w:val="00321146"/>
    <w:rsid w:val="0032147D"/>
    <w:rsid w:val="00337074"/>
    <w:rsid w:val="003443D0"/>
    <w:rsid w:val="0035038D"/>
    <w:rsid w:val="0035235C"/>
    <w:rsid w:val="0035546D"/>
    <w:rsid w:val="003651B4"/>
    <w:rsid w:val="0037748D"/>
    <w:rsid w:val="00386EF0"/>
    <w:rsid w:val="00392E86"/>
    <w:rsid w:val="003A172A"/>
    <w:rsid w:val="003A3B7B"/>
    <w:rsid w:val="003B408C"/>
    <w:rsid w:val="003C4FEC"/>
    <w:rsid w:val="003D229D"/>
    <w:rsid w:val="003D3059"/>
    <w:rsid w:val="003D3227"/>
    <w:rsid w:val="003E27B8"/>
    <w:rsid w:val="003E7A95"/>
    <w:rsid w:val="003F35A6"/>
    <w:rsid w:val="004026DF"/>
    <w:rsid w:val="00416F4D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8548A"/>
    <w:rsid w:val="004B7DE6"/>
    <w:rsid w:val="004E575E"/>
    <w:rsid w:val="004F11CF"/>
    <w:rsid w:val="004F5C52"/>
    <w:rsid w:val="005010A0"/>
    <w:rsid w:val="00520426"/>
    <w:rsid w:val="00523302"/>
    <w:rsid w:val="0052332B"/>
    <w:rsid w:val="0052380E"/>
    <w:rsid w:val="005270B2"/>
    <w:rsid w:val="005307EE"/>
    <w:rsid w:val="005348E5"/>
    <w:rsid w:val="00537761"/>
    <w:rsid w:val="00546F64"/>
    <w:rsid w:val="00553544"/>
    <w:rsid w:val="0056225E"/>
    <w:rsid w:val="00563570"/>
    <w:rsid w:val="0058576C"/>
    <w:rsid w:val="00585BD8"/>
    <w:rsid w:val="005A418C"/>
    <w:rsid w:val="005B1051"/>
    <w:rsid w:val="005B193E"/>
    <w:rsid w:val="005B4E8F"/>
    <w:rsid w:val="005B656E"/>
    <w:rsid w:val="005C41DA"/>
    <w:rsid w:val="005F16E5"/>
    <w:rsid w:val="005F2D73"/>
    <w:rsid w:val="005F387B"/>
    <w:rsid w:val="005F74FA"/>
    <w:rsid w:val="00603B7C"/>
    <w:rsid w:val="00604D47"/>
    <w:rsid w:val="0061131E"/>
    <w:rsid w:val="00611FCA"/>
    <w:rsid w:val="0062108F"/>
    <w:rsid w:val="00626017"/>
    <w:rsid w:val="00632420"/>
    <w:rsid w:val="00634710"/>
    <w:rsid w:val="006353BE"/>
    <w:rsid w:val="00640AF2"/>
    <w:rsid w:val="00644D75"/>
    <w:rsid w:val="00647B56"/>
    <w:rsid w:val="00665BCB"/>
    <w:rsid w:val="006711CC"/>
    <w:rsid w:val="00671306"/>
    <w:rsid w:val="00674970"/>
    <w:rsid w:val="00677D04"/>
    <w:rsid w:val="00682569"/>
    <w:rsid w:val="00693255"/>
    <w:rsid w:val="006A4570"/>
    <w:rsid w:val="006A5809"/>
    <w:rsid w:val="006A73F7"/>
    <w:rsid w:val="006B1979"/>
    <w:rsid w:val="006B3F00"/>
    <w:rsid w:val="006B71F4"/>
    <w:rsid w:val="006C1FFF"/>
    <w:rsid w:val="006D2238"/>
    <w:rsid w:val="006D6D1C"/>
    <w:rsid w:val="00702873"/>
    <w:rsid w:val="00715F5E"/>
    <w:rsid w:val="0071743A"/>
    <w:rsid w:val="00722D33"/>
    <w:rsid w:val="00742A03"/>
    <w:rsid w:val="00746CD9"/>
    <w:rsid w:val="00753C3D"/>
    <w:rsid w:val="00754728"/>
    <w:rsid w:val="00760980"/>
    <w:rsid w:val="00766EB6"/>
    <w:rsid w:val="00787118"/>
    <w:rsid w:val="00793EC1"/>
    <w:rsid w:val="0079704A"/>
    <w:rsid w:val="007B0EFF"/>
    <w:rsid w:val="007B6E2A"/>
    <w:rsid w:val="007C12AB"/>
    <w:rsid w:val="007C5AEE"/>
    <w:rsid w:val="007D683D"/>
    <w:rsid w:val="007E1462"/>
    <w:rsid w:val="007F0753"/>
    <w:rsid w:val="007F11A0"/>
    <w:rsid w:val="007F2D84"/>
    <w:rsid w:val="007F6917"/>
    <w:rsid w:val="00801072"/>
    <w:rsid w:val="00803D63"/>
    <w:rsid w:val="00811E02"/>
    <w:rsid w:val="00831BEE"/>
    <w:rsid w:val="00842AB9"/>
    <w:rsid w:val="008449A2"/>
    <w:rsid w:val="00851D16"/>
    <w:rsid w:val="00853D3B"/>
    <w:rsid w:val="00861B17"/>
    <w:rsid w:val="0086322A"/>
    <w:rsid w:val="00871D38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4600"/>
    <w:rsid w:val="008C7CF0"/>
    <w:rsid w:val="008D0248"/>
    <w:rsid w:val="008D22C7"/>
    <w:rsid w:val="008F01D0"/>
    <w:rsid w:val="008F5FC4"/>
    <w:rsid w:val="0090672A"/>
    <w:rsid w:val="00916394"/>
    <w:rsid w:val="00920A03"/>
    <w:rsid w:val="00932E58"/>
    <w:rsid w:val="00942A32"/>
    <w:rsid w:val="00944212"/>
    <w:rsid w:val="00952BB7"/>
    <w:rsid w:val="00956B8C"/>
    <w:rsid w:val="0096158C"/>
    <w:rsid w:val="00966EC9"/>
    <w:rsid w:val="00967636"/>
    <w:rsid w:val="00970595"/>
    <w:rsid w:val="00971E82"/>
    <w:rsid w:val="00974540"/>
    <w:rsid w:val="00976882"/>
    <w:rsid w:val="00977825"/>
    <w:rsid w:val="00983F20"/>
    <w:rsid w:val="00991004"/>
    <w:rsid w:val="00995D8C"/>
    <w:rsid w:val="009A05DC"/>
    <w:rsid w:val="009D2651"/>
    <w:rsid w:val="009D74C8"/>
    <w:rsid w:val="009E1708"/>
    <w:rsid w:val="009E39EE"/>
    <w:rsid w:val="009F7F68"/>
    <w:rsid w:val="00A0238B"/>
    <w:rsid w:val="00A03520"/>
    <w:rsid w:val="00A13352"/>
    <w:rsid w:val="00A165E9"/>
    <w:rsid w:val="00A27877"/>
    <w:rsid w:val="00A405BC"/>
    <w:rsid w:val="00A4487B"/>
    <w:rsid w:val="00A46742"/>
    <w:rsid w:val="00A46B55"/>
    <w:rsid w:val="00A50FDD"/>
    <w:rsid w:val="00A61525"/>
    <w:rsid w:val="00A84603"/>
    <w:rsid w:val="00A915FA"/>
    <w:rsid w:val="00A97687"/>
    <w:rsid w:val="00A9774D"/>
    <w:rsid w:val="00AA0367"/>
    <w:rsid w:val="00AA1125"/>
    <w:rsid w:val="00AA5708"/>
    <w:rsid w:val="00AB0020"/>
    <w:rsid w:val="00AB2BC2"/>
    <w:rsid w:val="00AB4A57"/>
    <w:rsid w:val="00AB5AA9"/>
    <w:rsid w:val="00AD375E"/>
    <w:rsid w:val="00AD3F18"/>
    <w:rsid w:val="00AD6E4C"/>
    <w:rsid w:val="00AD7586"/>
    <w:rsid w:val="00AE1C28"/>
    <w:rsid w:val="00AE326C"/>
    <w:rsid w:val="00AE619D"/>
    <w:rsid w:val="00AF033D"/>
    <w:rsid w:val="00AF16A6"/>
    <w:rsid w:val="00AF2AEE"/>
    <w:rsid w:val="00AF2BF2"/>
    <w:rsid w:val="00AF42A2"/>
    <w:rsid w:val="00B00EC1"/>
    <w:rsid w:val="00B1206C"/>
    <w:rsid w:val="00B1507D"/>
    <w:rsid w:val="00B151CE"/>
    <w:rsid w:val="00B342B9"/>
    <w:rsid w:val="00B45FBA"/>
    <w:rsid w:val="00B55D40"/>
    <w:rsid w:val="00B63FF7"/>
    <w:rsid w:val="00B82340"/>
    <w:rsid w:val="00B86597"/>
    <w:rsid w:val="00B86E93"/>
    <w:rsid w:val="00B90444"/>
    <w:rsid w:val="00B910C8"/>
    <w:rsid w:val="00B93AC5"/>
    <w:rsid w:val="00B95710"/>
    <w:rsid w:val="00B95BD6"/>
    <w:rsid w:val="00BA16E6"/>
    <w:rsid w:val="00BA2098"/>
    <w:rsid w:val="00BA30E2"/>
    <w:rsid w:val="00BA67F1"/>
    <w:rsid w:val="00BC0BF8"/>
    <w:rsid w:val="00BC5923"/>
    <w:rsid w:val="00BD3733"/>
    <w:rsid w:val="00BD59C6"/>
    <w:rsid w:val="00BE5920"/>
    <w:rsid w:val="00BF3B92"/>
    <w:rsid w:val="00C0370E"/>
    <w:rsid w:val="00C1086F"/>
    <w:rsid w:val="00C13003"/>
    <w:rsid w:val="00C24D79"/>
    <w:rsid w:val="00C32A0B"/>
    <w:rsid w:val="00C4000C"/>
    <w:rsid w:val="00C8511A"/>
    <w:rsid w:val="00C93C9A"/>
    <w:rsid w:val="00CC7000"/>
    <w:rsid w:val="00CD7C68"/>
    <w:rsid w:val="00CE33E0"/>
    <w:rsid w:val="00CE64CE"/>
    <w:rsid w:val="00CF688A"/>
    <w:rsid w:val="00D03CE2"/>
    <w:rsid w:val="00D11FCC"/>
    <w:rsid w:val="00D218B5"/>
    <w:rsid w:val="00D35C54"/>
    <w:rsid w:val="00D35D4C"/>
    <w:rsid w:val="00D45E4A"/>
    <w:rsid w:val="00D462FB"/>
    <w:rsid w:val="00D54FC0"/>
    <w:rsid w:val="00D56107"/>
    <w:rsid w:val="00D644EC"/>
    <w:rsid w:val="00D753BA"/>
    <w:rsid w:val="00D77CC2"/>
    <w:rsid w:val="00D77F40"/>
    <w:rsid w:val="00D80B29"/>
    <w:rsid w:val="00D83A5B"/>
    <w:rsid w:val="00D9178A"/>
    <w:rsid w:val="00DA3E20"/>
    <w:rsid w:val="00DA7B7E"/>
    <w:rsid w:val="00DB223A"/>
    <w:rsid w:val="00DC071E"/>
    <w:rsid w:val="00DC0E13"/>
    <w:rsid w:val="00DC7B75"/>
    <w:rsid w:val="00DD195C"/>
    <w:rsid w:val="00DE6CFE"/>
    <w:rsid w:val="00DE784F"/>
    <w:rsid w:val="00E0290B"/>
    <w:rsid w:val="00E20903"/>
    <w:rsid w:val="00E2334E"/>
    <w:rsid w:val="00E26562"/>
    <w:rsid w:val="00E33C09"/>
    <w:rsid w:val="00E4731D"/>
    <w:rsid w:val="00E51B1D"/>
    <w:rsid w:val="00E556BF"/>
    <w:rsid w:val="00E602D6"/>
    <w:rsid w:val="00E60BBF"/>
    <w:rsid w:val="00E60C0D"/>
    <w:rsid w:val="00E77BC4"/>
    <w:rsid w:val="00E92601"/>
    <w:rsid w:val="00EB5841"/>
    <w:rsid w:val="00EB65A8"/>
    <w:rsid w:val="00EC48E7"/>
    <w:rsid w:val="00ED3AB0"/>
    <w:rsid w:val="00ED7604"/>
    <w:rsid w:val="00EE1810"/>
    <w:rsid w:val="00EE39E5"/>
    <w:rsid w:val="00EE62CE"/>
    <w:rsid w:val="00EE7706"/>
    <w:rsid w:val="00EF25D7"/>
    <w:rsid w:val="00EF3CA3"/>
    <w:rsid w:val="00EF48FD"/>
    <w:rsid w:val="00EF7AB7"/>
    <w:rsid w:val="00F003F2"/>
    <w:rsid w:val="00F05386"/>
    <w:rsid w:val="00F05E32"/>
    <w:rsid w:val="00F243E2"/>
    <w:rsid w:val="00F4404B"/>
    <w:rsid w:val="00F44B93"/>
    <w:rsid w:val="00F45106"/>
    <w:rsid w:val="00F74A20"/>
    <w:rsid w:val="00F76D85"/>
    <w:rsid w:val="00F85766"/>
    <w:rsid w:val="00FB71BB"/>
    <w:rsid w:val="00FC72E1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97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90B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13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90B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979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styleId="Zdraznn">
    <w:name w:val="Emphasis"/>
    <w:basedOn w:val="Standardnpsmoodstavce"/>
    <w:uiPriority w:val="20"/>
    <w:qFormat/>
    <w:rsid w:val="006B1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potraviny-a-napoje/ruzova-voda-ruze-alba-bio-100-ml/" TargetMode="External"/><Relationship Id="rId18" Type="http://schemas.openxmlformats.org/officeDocument/2006/relationships/hyperlink" Target="https://www.goodie.cz/vanoce-2022/vanocni-balicek-dokonala-plet" TargetMode="External"/><Relationship Id="rId26" Type="http://schemas.openxmlformats.org/officeDocument/2006/relationships/hyperlink" Target="https://www.goodie.cz/poukazy/vanocni-voucher-2-000-kc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die.cz/telovy-peeling/exfoliacni-rukavice-z-bio-konopneho-vlakna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die.cz/arganovy-olej/mini-arganovy-olej-bio-raw-15-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goodie.cz/poukazy/vanocni-voucher-1-000-kc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odlicovani/pratelne-odlicovaci-tamponky-8-ks/" TargetMode="External"/><Relationship Id="rId20" Type="http://schemas.openxmlformats.org/officeDocument/2006/relationships/hyperlink" Target="https://www.goodie.cz/koupelove-soli/" TargetMode="External"/><Relationship Id="rId29" Type="http://schemas.openxmlformats.org/officeDocument/2006/relationships/hyperlink" Target="https://www.instagram.com/goodiecze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oblicejove-kremy/vzorek-face-cream-prebioticky-denni-krem-s-aloe-vera-10-ml" TargetMode="External"/><Relationship Id="rId24" Type="http://schemas.openxmlformats.org/officeDocument/2006/relationships/hyperlink" Target="https://www.goodie.cz/poukazy/vanocni-voucher-500-kc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pletove-masky/pink-face-mask-jilova-maska-30-g/" TargetMode="External"/><Relationship Id="rId23" Type="http://schemas.openxmlformats.org/officeDocument/2006/relationships/hyperlink" Target="https://www.goodie.cz/vanoce-2022/vanocni-darkova-krabice-goodie" TargetMode="External"/><Relationship Id="rId28" Type="http://schemas.openxmlformats.org/officeDocument/2006/relationships/hyperlink" Target="https://www.facebook.com/goodieczech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ie.cz/vanoce-2022/vanocni-balicek-dokonala-plet" TargetMode="External"/><Relationship Id="rId14" Type="http://schemas.openxmlformats.org/officeDocument/2006/relationships/hyperlink" Target="https://www.goodie.cz/cisteni-pleti-a-odlicovani/konjac-houbicka-ruzovy-jil/" TargetMode="External"/><Relationship Id="rId22" Type="http://schemas.openxmlformats.org/officeDocument/2006/relationships/hyperlink" Target="https://www.goodie.cz/telova-masla-2/ruzove-telove-maslo-100-ml/" TargetMode="External"/><Relationship Id="rId27" Type="http://schemas.openxmlformats.org/officeDocument/2006/relationships/hyperlink" Target="http://www.goodie.cz/" TargetMode="External"/><Relationship Id="rId30" Type="http://schemas.openxmlformats.org/officeDocument/2006/relationships/hyperlink" Target="https://www.goodie.cz/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D4AE-9FA1-4C38-85EA-E0F6A46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795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87</cp:revision>
  <cp:lastPrinted>1899-12-31T23:00:00Z</cp:lastPrinted>
  <dcterms:created xsi:type="dcterms:W3CDTF">2021-05-11T09:12:00Z</dcterms:created>
  <dcterms:modified xsi:type="dcterms:W3CDTF">2022-11-10T12:56:00Z</dcterms:modified>
</cp:coreProperties>
</file>