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259" w14:textId="1A172563" w:rsidR="00405BD0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251658240" behindDoc="0" locked="0" layoutInCell="1" allowOverlap="1" wp14:anchorId="5C2E6CFF" wp14:editId="4999FF1E">
            <wp:simplePos x="0" y="0"/>
            <wp:positionH relativeFrom="column">
              <wp:posOffset>4434840</wp:posOffset>
            </wp:positionH>
            <wp:positionV relativeFrom="paragraph">
              <wp:posOffset>-141605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6712"/>
                <wp:lineTo x="21600" y="16712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FDA82" w14:textId="77777777" w:rsidR="00405BD0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</w:p>
    <w:p w14:paraId="6C55D535" w14:textId="6B64CC2F" w:rsidR="004D3FC3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6957E122">
          <v:rect id="Rámec2" o:spid="_x0000_s1026" style="position:absolute;left:0;text-align:left;margin-left:335.65pt;margin-top:6.6pt;width:22.05pt;height:32.1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" filled="f" stroked="f">
            <v:textbox inset="2.86mm,2.86mm,2.86mm,2.86mm">
              <w:txbxContent>
                <w:p w14:paraId="2074C570" w14:textId="77777777" w:rsidR="004D3FC3" w:rsidRDefault="004D3FC3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3E14B0A" w14:textId="33DCF765" w:rsidR="004D3FC3" w:rsidRDefault="004D3FC3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3157E03" w14:textId="4A902476" w:rsidR="00405BD0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16D3A7E0" w14:textId="77777777" w:rsidR="00405BD0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50890FA" w14:textId="005581A4" w:rsidR="004D3FC3" w:rsidRDefault="00405BD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6.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12.2022</w:t>
      </w:r>
    </w:p>
    <w:p w14:paraId="14AEB890" w14:textId="77777777" w:rsidR="004D3FC3" w:rsidRDefault="004D3FC3">
      <w:pPr>
        <w:jc w:val="both"/>
        <w:rPr>
          <w:rFonts w:ascii="Verdana" w:hAnsi="Verdana" w:cs="Tahoma"/>
          <w:sz w:val="18"/>
          <w:szCs w:val="18"/>
        </w:rPr>
      </w:pPr>
    </w:p>
    <w:p w14:paraId="0DEB3BD1" w14:textId="77777777" w:rsidR="004D3FC3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na slavnostní účes na Štědrý den i na silvestra?</w:t>
      </w:r>
    </w:p>
    <w:p w14:paraId="1E7D5796" w14:textId="77777777" w:rsidR="004D3FC3" w:rsidRDefault="004D3FC3">
      <w:pPr>
        <w:shd w:val="clear" w:color="auto" w:fill="FFFFFF"/>
        <w:spacing w:after="60"/>
        <w:rPr>
          <w:rFonts w:ascii="Verdana" w:hAnsi="Verdana"/>
          <w:sz w:val="18"/>
          <w:szCs w:val="18"/>
        </w:rPr>
      </w:pPr>
    </w:p>
    <w:p w14:paraId="4995D661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>Zima je období slavnostních účesů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Štědrý den, silvestr, vánoční večírky, či přátelská a rodinná setkávání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Všechny chceme vypadat úžasně a mimořádně, tyto chvíle přímo vybízejí k slavnostnímu pojetí účesu i make-upu. </w:t>
      </w:r>
    </w:p>
    <w:p w14:paraId="144E2C9F" w14:textId="77777777" w:rsidR="004D3FC3" w:rsidRDefault="004D3FC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6127A06" w14:textId="77777777" w:rsidR="004D3FC3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Zatímco před pár lety bylo „in“ mít vlasy sepnuté do vysokých natupírovaných drdolů, doplněných kudrlinami a třeba i ozdobnou vlasovou sponou, nyní se dámy přiklání spíše k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přirozenému a ležérnímu stylu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>. Velmi žádané jsou pro slavnostní chvíle volné vlny, volné copy i rozevláté drdoly.</w:t>
      </w:r>
    </w:p>
    <w:p w14:paraId="5DDFFCBD" w14:textId="77777777" w:rsidR="004D3FC3" w:rsidRDefault="004D3FC3">
      <w:pPr>
        <w:pStyle w:val="Odstavecseseznamem"/>
        <w:numPr>
          <w:ilvl w:val="0"/>
          <w:numId w:val="2"/>
        </w:numPr>
        <w:jc w:val="both"/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</w:pPr>
    </w:p>
    <w:p w14:paraId="74EFC037" w14:textId="77777777" w:rsidR="004D3FC3" w:rsidRDefault="00000000">
      <w:pPr>
        <w:pStyle w:val="Odstavecseseznamem"/>
        <w:numPr>
          <w:ilvl w:val="0"/>
          <w:numId w:val="2"/>
        </w:numPr>
        <w:jc w:val="both"/>
      </w:pP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Pokud si chcete </w:t>
      </w:r>
      <w:r>
        <w:rPr>
          <w:rStyle w:val="Siln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s účesem pohrát samy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, internet je plný nejrůznějších návodů a inspirace. V tomto případě jsou základem zdravé a opečované vlasy, kvalitní barva a zásoba stylingových pomocníků, které vám s účesem pomohou. Nezbytná bude pěna pro objem vlasů </w:t>
      </w:r>
      <w:hyperlink r:id="rId8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L’Oréal Professionnel Tecni.Art Volume Lift</w:t>
        </w:r>
      </w:hyperlink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lang w:bidi="ar-SA"/>
        </w:rPr>
        <w:t>,</w:t>
      </w:r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 nebo fixační sprej na vlasy </w:t>
      </w:r>
      <w:hyperlink r:id="rId9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L’Oréal Professionnel Infinium Cristal Soft</w:t>
        </w:r>
      </w:hyperlink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 xml:space="preserve">, který  váš účes krásně zpevní. Finální lesk bez zatížení vlasů dodá </w:t>
      </w:r>
      <w:hyperlink r:id="rId10">
        <w:r>
          <w:rPr>
            <w:rStyle w:val="Internetovodkaz"/>
            <w:rFonts w:ascii="Verdana" w:eastAsia="Times New Roman" w:hAnsi="Verdana" w:cs="Arial"/>
            <w:color w:val="000000"/>
            <w:kern w:val="0"/>
            <w:sz w:val="18"/>
            <w:szCs w:val="18"/>
            <w:lang w:bidi="ar-SA"/>
          </w:rPr>
          <w:t>Alterna Caviar Infinite Color Hold Topcoat Spray</w:t>
        </w:r>
      </w:hyperlink>
      <w:r>
        <w:rPr>
          <w:rStyle w:val="Siln"/>
          <w:rFonts w:ascii="Verdana" w:eastAsia="Times New Roman" w:hAnsi="Verdana" w:cs="Arial"/>
          <w:b w:val="0"/>
          <w:bCs w:val="0"/>
          <w:color w:val="000000"/>
          <w:kern w:val="0"/>
          <w:sz w:val="18"/>
          <w:szCs w:val="18"/>
          <w:lang w:bidi="ar-SA"/>
        </w:rPr>
        <w:t>.</w:t>
      </w:r>
    </w:p>
    <w:p w14:paraId="2CADEADA" w14:textId="77777777" w:rsidR="004D3FC3" w:rsidRDefault="004D3FC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7178430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Příjemnější varianta ale bude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>nechat si vlasy upravit v kadeřnickém salónu Klier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. </w:t>
      </w:r>
    </w:p>
    <w:p w14:paraId="4C36FADB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Dopřejete si tak v celém tom předvánočním shonu zasloužený relax a necháte se příjemně opečovat od vyškolených profesionálů. Z výsledku budete určitě nadšená vy i vaše okolí. Ať už je váš vánoční večírek plánovaný předem, nebo jste pozvánku obdržela na poslední chvíli, v Klier vás nenechají na holičkách. Otevřeno je tu pro vás 7 dní v týdnu a bez objednávání! Zastavte se tedy, kdykoliv budete potřebovat barvení, střih, péči, foukanou, či vytvořit kompletní účes. </w:t>
      </w:r>
    </w:p>
    <w:p w14:paraId="74428018" w14:textId="77777777" w:rsidR="004D3FC3" w:rsidRDefault="004D3FC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638FF12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Úpravu účesu si můžete vy i vaši blízcí dopřát také za vánoční dárkové </w:t>
      </w:r>
      <w:hyperlink r:id="rId11">
        <w:r>
          <w:rPr>
            <w:rStyle w:val="Internetovodkaz"/>
            <w:rFonts w:ascii="Verdana" w:hAnsi="Verdana" w:cs="Tahoma"/>
            <w:b/>
            <w:bCs/>
            <w:color w:val="auto"/>
            <w:kern w:val="2"/>
            <w:sz w:val="18"/>
            <w:szCs w:val="18"/>
            <w:lang w:bidi="hi-IN"/>
          </w:rPr>
          <w:t>vouchery na služby</w:t>
        </w:r>
      </w:hyperlink>
      <w:r>
        <w:rPr>
          <w:rFonts w:ascii="Verdana" w:hAnsi="Verdana" w:cs="Tahoma"/>
          <w:kern w:val="2"/>
          <w:sz w:val="18"/>
          <w:szCs w:val="18"/>
          <w:lang w:bidi="hi-IN"/>
        </w:rPr>
        <w:t xml:space="preserve"> ze salónu Klier, což je také skvělý tip na vánoční dárek. </w:t>
      </w:r>
      <w:r>
        <w:rPr>
          <w:rStyle w:val="Siln"/>
          <w:rFonts w:ascii="Verdana" w:eastAsia="Arial Unicode MS;Arial" w:hAnsi="Verdana" w:cs="Arial Unicode MS;Arial"/>
          <w:b w:val="0"/>
          <w:bCs w:val="0"/>
          <w:kern w:val="2"/>
          <w:sz w:val="18"/>
          <w:szCs w:val="18"/>
          <w:lang w:bidi="hi-IN"/>
        </w:rPr>
        <w:t xml:space="preserve">Vouchery jsou v hodnotě 300, 500, nebo 1000 Kč a platí na veškeré </w:t>
      </w:r>
      <w:r>
        <w:rPr>
          <w:rStyle w:val="Siln"/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služby salónu Klier</w:t>
      </w:r>
      <w:r>
        <w:rPr>
          <w:rStyle w:val="Siln"/>
          <w:rFonts w:ascii="Verdana" w:eastAsia="Arial Unicode MS;Arial" w:hAnsi="Verdana" w:cs="Arial Unicode MS;Arial"/>
          <w:b w:val="0"/>
          <w:bCs w:val="0"/>
          <w:kern w:val="2"/>
          <w:sz w:val="18"/>
          <w:szCs w:val="18"/>
          <w:lang w:bidi="hi-IN"/>
        </w:rPr>
        <w:t xml:space="preserve"> </w:t>
      </w:r>
      <w:r>
        <w:rPr>
          <w:rStyle w:val="Siln"/>
          <w:rFonts w:ascii="Verdana" w:eastAsia="Liberation Serif" w:hAnsi="Verdana" w:cs="Liberation Serif"/>
          <w:b w:val="0"/>
          <w:bCs w:val="0"/>
          <w:kern w:val="2"/>
          <w:sz w:val="18"/>
          <w:szCs w:val="18"/>
          <w:lang w:bidi="hi-IN"/>
        </w:rPr>
        <w:t xml:space="preserve">i na </w:t>
      </w:r>
      <w:r>
        <w:rPr>
          <w:rStyle w:val="Siln"/>
          <w:rFonts w:ascii="Verdana" w:eastAsia="Liberation Serif" w:hAnsi="Verdana" w:cs="Liberation Serif"/>
          <w:kern w:val="2"/>
          <w:sz w:val="18"/>
          <w:szCs w:val="18"/>
          <w:lang w:bidi="hi-IN"/>
        </w:rPr>
        <w:t>zakoupení profesionální vlasové kosmetiky</w:t>
      </w:r>
      <w:r>
        <w:rPr>
          <w:rStyle w:val="Siln"/>
          <w:rFonts w:ascii="Verdana" w:eastAsia="Liberation Serif" w:hAnsi="Verdana" w:cs="Liberation Serif"/>
          <w:b w:val="0"/>
          <w:bCs w:val="0"/>
          <w:kern w:val="2"/>
          <w:sz w:val="18"/>
          <w:szCs w:val="18"/>
          <w:lang w:bidi="hi-IN"/>
        </w:rPr>
        <w:t xml:space="preserve">. 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 xml:space="preserve">Můžete je pořídit už nyní v kterémkoli salónu Klier, nebo v pohodlí domova </w:t>
      </w:r>
      <w:hyperlink r:id="rId12">
        <w:r>
          <w:rPr>
            <w:rStyle w:val="Internetovodkaz"/>
            <w:rFonts w:ascii="Verdana" w:hAnsi="Verdana"/>
            <w:color w:val="auto"/>
            <w:sz w:val="18"/>
            <w:szCs w:val="18"/>
          </w:rPr>
          <w:t>na e-shopu Klier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. K</w:t>
      </w:r>
      <w:r>
        <w:rPr>
          <w:rStyle w:val="Siln"/>
          <w:rFonts w:ascii="Verdana" w:hAnsi="Verdana"/>
          <w:b w:val="0"/>
          <w:bCs w:val="0"/>
          <w:sz w:val="18"/>
          <w:szCs w:val="18"/>
        </w:rPr>
        <w:t>lidně i jako dárek na poslední chvíli.</w:t>
      </w:r>
    </w:p>
    <w:p w14:paraId="439E342C" w14:textId="77777777" w:rsidR="004D3FC3" w:rsidRDefault="004D3FC3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74465A3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 webových stránkách</w:t>
      </w:r>
      <w:hyperlink r:id="rId13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14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05FBD60A" w14:textId="77777777" w:rsidR="004D3FC3" w:rsidRDefault="004D3FC3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294EFD79" w14:textId="77777777" w:rsidR="004D3FC3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 wp14:anchorId="4BB090B0" wp14:editId="4FABA041">
            <wp:simplePos x="0" y="0"/>
            <wp:positionH relativeFrom="column">
              <wp:posOffset>1426210</wp:posOffset>
            </wp:positionH>
            <wp:positionV relativeFrom="paragraph">
              <wp:posOffset>97790</wp:posOffset>
            </wp:positionV>
            <wp:extent cx="1086485" cy="153289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038" r="12832" b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62FC22C" wp14:editId="7138BC51">
            <wp:simplePos x="0" y="0"/>
            <wp:positionH relativeFrom="column">
              <wp:posOffset>4569460</wp:posOffset>
            </wp:positionH>
            <wp:positionV relativeFrom="paragraph">
              <wp:posOffset>65405</wp:posOffset>
            </wp:positionV>
            <wp:extent cx="1527810" cy="1527810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89D6152" wp14:editId="38AB3DDD">
            <wp:simplePos x="0" y="0"/>
            <wp:positionH relativeFrom="column">
              <wp:posOffset>2664460</wp:posOffset>
            </wp:positionH>
            <wp:positionV relativeFrom="paragraph">
              <wp:posOffset>103505</wp:posOffset>
            </wp:positionV>
            <wp:extent cx="1800225" cy="1508760"/>
            <wp:effectExtent l="0" t="0" r="0" b="0"/>
            <wp:wrapTopAndBottom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1C710E2B" wp14:editId="38395B04">
            <wp:simplePos x="0" y="0"/>
            <wp:positionH relativeFrom="column">
              <wp:posOffset>152400</wp:posOffset>
            </wp:positionH>
            <wp:positionV relativeFrom="paragraph">
              <wp:posOffset>88265</wp:posOffset>
            </wp:positionV>
            <wp:extent cx="1121410" cy="1590675"/>
            <wp:effectExtent l="0" t="0" r="0" b="0"/>
            <wp:wrapTopAndBottom/>
            <wp:docPr id="7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411" r="15785" b="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EDB81" w14:textId="77777777" w:rsidR="004D3FC3" w:rsidRDefault="004D3FC3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1017C7D2" w14:textId="77777777" w:rsidR="004D3FC3" w:rsidRDefault="004D3FC3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7B59829A" w14:textId="77777777" w:rsidR="004D3FC3" w:rsidRDefault="004D3FC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3F43A71" w14:textId="77777777" w:rsidR="004D3FC3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3B72DB7D" w14:textId="77777777" w:rsidR="004D3FC3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405B2D77" w14:textId="77777777" w:rsidR="004D3FC3" w:rsidRDefault="00000000">
      <w:hyperlink r:id="rId19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04EC0D05" w14:textId="77777777" w:rsidR="004D3FC3" w:rsidRDefault="00000000">
      <w:hyperlink r:id="rId20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Dagmar Kutilová</w:t>
      </w:r>
    </w:p>
    <w:p w14:paraId="6EBC23AC" w14:textId="77777777" w:rsidR="004D3FC3" w:rsidRDefault="00000000">
      <w:hyperlink r:id="rId21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42B179CA" w14:textId="77777777" w:rsidR="004D3FC3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2D9A2169" w14:textId="77777777" w:rsidR="004D3FC3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0D00899F" w14:textId="77777777" w:rsidR="004D3FC3" w:rsidRDefault="004D3FC3">
      <w:pPr>
        <w:rPr>
          <w:rStyle w:val="Internetovodkaz"/>
          <w:rFonts w:ascii="Verdana" w:hAnsi="Verdana" w:cs="Tahoma"/>
          <w:sz w:val="18"/>
          <w:szCs w:val="18"/>
        </w:rPr>
      </w:pPr>
    </w:p>
    <w:p w14:paraId="68AC4F62" w14:textId="77777777" w:rsidR="004D3FC3" w:rsidRDefault="004D3FC3">
      <w:pPr>
        <w:rPr>
          <w:rStyle w:val="Internetovodkaz"/>
          <w:rFonts w:ascii="Verdana" w:hAnsi="Verdana" w:cs="Tahoma"/>
          <w:sz w:val="18"/>
          <w:szCs w:val="18"/>
        </w:rPr>
      </w:pPr>
    </w:p>
    <w:p w14:paraId="356E4C67" w14:textId="77777777" w:rsidR="004D3FC3" w:rsidRDefault="004D3FC3">
      <w:pPr>
        <w:rPr>
          <w:rStyle w:val="Internetovodkaz"/>
          <w:rFonts w:ascii="Verdana" w:hAnsi="Verdana" w:cs="Tahoma"/>
          <w:sz w:val="18"/>
          <w:szCs w:val="18"/>
        </w:rPr>
      </w:pPr>
    </w:p>
    <w:sectPr w:rsidR="004D3FC3">
      <w:headerReference w:type="default" r:id="rId22"/>
      <w:footerReference w:type="default" r:id="rId23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30D" w14:textId="77777777" w:rsidR="007D6251" w:rsidRDefault="007D6251">
      <w:r>
        <w:separator/>
      </w:r>
    </w:p>
  </w:endnote>
  <w:endnote w:type="continuationSeparator" w:id="0">
    <w:p w14:paraId="2D1E4577" w14:textId="77777777" w:rsidR="007D6251" w:rsidRDefault="007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517D" w14:textId="77777777" w:rsidR="004D3FC3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34F12AD8" wp14:editId="2305615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640" y="0"/>
              <wp:lineTo x="-1640" y="19227"/>
              <wp:lineTo x="21312" y="19227"/>
              <wp:lineTo x="21312" y="0"/>
              <wp:lineTo x="-1640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9C94" w14:textId="77777777" w:rsidR="007D6251" w:rsidRDefault="007D6251">
      <w:r>
        <w:separator/>
      </w:r>
    </w:p>
  </w:footnote>
  <w:footnote w:type="continuationSeparator" w:id="0">
    <w:p w14:paraId="6FD7375C" w14:textId="77777777" w:rsidR="007D6251" w:rsidRDefault="007D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B44D" w14:textId="77777777" w:rsidR="004D3FC3" w:rsidRDefault="004D3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34C7"/>
    <w:multiLevelType w:val="multilevel"/>
    <w:tmpl w:val="F7A88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747101"/>
    <w:multiLevelType w:val="multilevel"/>
    <w:tmpl w:val="FB86E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9662712">
    <w:abstractNumId w:val="0"/>
  </w:num>
  <w:num w:numId="2" w16cid:durableId="12585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FC3"/>
    <w:rsid w:val="00405BD0"/>
    <w:rsid w:val="004D3FC3"/>
    <w:rsid w:val="007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D2C4C"/>
  <w15:docId w15:val="{1D7855B0-D81D-43E7-8510-9FFFA73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vlasy/l&#8217;oreal-professionnel-tecni.art-volume-lift-250-ml?mfp=4f-typ-produktu%5B364%2C86%2C94%5D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facebook.com/klierkadernictvic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op.klier.cz/darkove-poukazy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instagram.com/kadernictvi_klier_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darkove-poukaz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shop.klier.cz/vlasy/alterna-caviar-infinite-color-hold-topcoat-spray-125-ml?mfp=4f-typ-produktu%5B87%5D" TargetMode="External"/><Relationship Id="rId19" Type="http://schemas.openxmlformats.org/officeDocument/2006/relationships/hyperlink" Target="https://www.kli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vlasy/l&#8217;oreal-professionnel-infinium-cristal-soft-500-ml?mfp=4f-typ-produktu%5B364%2C86%2C94%5D" TargetMode="External"/><Relationship Id="rId14" Type="http://schemas.openxmlformats.org/officeDocument/2006/relationships/hyperlink" Target="https://www.klier.cz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224</cp:revision>
  <dcterms:created xsi:type="dcterms:W3CDTF">2022-12-06T10:21:00Z</dcterms:created>
  <dcterms:modified xsi:type="dcterms:W3CDTF">2022-12-06T10:22:00Z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