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760A" w14:textId="4D8CECB7" w:rsidR="00297B38" w:rsidRDefault="008E0514">
      <w:pPr>
        <w:pBdr>
          <w:bottom w:val="single" w:sz="4" w:space="0" w:color="000000"/>
        </w:pBdr>
        <w:jc w:val="both"/>
        <w:rPr>
          <w:rFonts w:ascii="Verdana" w:hAnsi="Verdana" w:cs="Tahoma"/>
          <w:b/>
          <w:spacing w:val="60"/>
          <w:sz w:val="18"/>
          <w:szCs w:val="18"/>
        </w:rPr>
      </w:pPr>
      <w:r>
        <w:rPr>
          <w:noProof/>
        </w:rPr>
        <w:pict w14:anchorId="35D4FE99">
          <v:rect id="Obrázek1" o:spid="_x0000_s1026" style="position:absolute;left:0;text-align:left;margin-left:335.65pt;margin-top:6.6pt;width:28.4pt;height:38.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" filled="f" stroked="f">
            <v:textbox inset="2.86mm,2.86mm,2.86mm,2.86mm">
              <w:txbxContent>
                <w:p w14:paraId="3D098E34" w14:textId="77777777" w:rsidR="00297B38" w:rsidRDefault="00297B38">
                  <w:pPr>
                    <w:pStyle w:val="Obsahrmce"/>
                    <w:rPr>
                      <w:color w:val="000000"/>
                    </w:rPr>
                  </w:pPr>
                </w:p>
              </w:txbxContent>
            </v:textbox>
            <w10:wrap type="square"/>
          </v:rect>
        </w:pict>
      </w:r>
    </w:p>
    <w:p w14:paraId="06916B40" w14:textId="77777777" w:rsidR="00297B38" w:rsidRDefault="00000000">
      <w:pPr>
        <w:pBdr>
          <w:bottom w:val="single" w:sz="4" w:space="0" w:color="000000"/>
        </w:pBdr>
        <w:jc w:val="both"/>
        <w:rPr>
          <w:rFonts w:ascii="Verdana" w:hAnsi="Verdana"/>
          <w:sz w:val="18"/>
          <w:szCs w:val="18"/>
        </w:rPr>
      </w:pPr>
      <w:r>
        <w:rPr>
          <w:rFonts w:ascii="Verdana" w:hAnsi="Verdana"/>
          <w:sz w:val="18"/>
          <w:szCs w:val="18"/>
        </w:rPr>
        <w:t xml:space="preserve">   </w:t>
      </w:r>
    </w:p>
    <w:p w14:paraId="13CC356B" w14:textId="77777777" w:rsidR="00297B38" w:rsidRDefault="00297B38">
      <w:pPr>
        <w:pBdr>
          <w:bottom w:val="single" w:sz="4" w:space="0" w:color="000000"/>
        </w:pBdr>
        <w:jc w:val="both"/>
        <w:rPr>
          <w:rFonts w:ascii="Verdana" w:hAnsi="Verdana"/>
          <w:sz w:val="18"/>
          <w:szCs w:val="18"/>
        </w:rPr>
      </w:pPr>
    </w:p>
    <w:p w14:paraId="1C2A0212" w14:textId="6AEBDEDB" w:rsidR="00297B38" w:rsidRDefault="008E0514">
      <w:pPr>
        <w:pBdr>
          <w:bottom w:val="single" w:sz="4" w:space="0" w:color="000000"/>
        </w:pBdr>
        <w:jc w:val="both"/>
      </w:pPr>
      <w:r>
        <w:rPr>
          <w:rFonts w:ascii="Verdana" w:hAnsi="Verdana" w:cs="Tahoma"/>
          <w:b/>
          <w:spacing w:val="60"/>
          <w:sz w:val="18"/>
          <w:szCs w:val="18"/>
        </w:rPr>
        <w:t>4.</w:t>
      </w:r>
      <w:r w:rsidR="00000000">
        <w:rPr>
          <w:rFonts w:ascii="Verdana" w:hAnsi="Verdana" w:cs="Tahoma"/>
          <w:b/>
          <w:spacing w:val="60"/>
          <w:sz w:val="18"/>
          <w:szCs w:val="18"/>
        </w:rPr>
        <w:t>3.2024</w:t>
      </w:r>
    </w:p>
    <w:p w14:paraId="129E28DC" w14:textId="77777777" w:rsidR="00297B38" w:rsidRDefault="00297B38">
      <w:pPr>
        <w:jc w:val="both"/>
        <w:rPr>
          <w:rFonts w:ascii="Verdana" w:hAnsi="Verdana" w:cs="Tahoma"/>
          <w:sz w:val="18"/>
          <w:szCs w:val="18"/>
        </w:rPr>
      </w:pPr>
    </w:p>
    <w:p w14:paraId="58923BDD" w14:textId="77777777" w:rsidR="00297B38" w:rsidRDefault="00297B38">
      <w:pPr>
        <w:jc w:val="both"/>
        <w:rPr>
          <w:rFonts w:ascii="Verdana" w:hAnsi="Verdana" w:cs="Tahoma"/>
          <w:sz w:val="18"/>
          <w:szCs w:val="18"/>
        </w:rPr>
      </w:pPr>
    </w:p>
    <w:p w14:paraId="7D0F731C" w14:textId="77777777" w:rsidR="00297B38" w:rsidRDefault="00000000">
      <w:pPr>
        <w:pStyle w:val="Nadpis1"/>
        <w:shd w:val="clear" w:color="auto" w:fill="FFFFFF"/>
        <w:spacing w:before="0"/>
        <w:jc w:val="both"/>
        <w:rPr>
          <w:rFonts w:ascii="Verdana" w:hAnsi="Verdana"/>
          <w:sz w:val="18"/>
          <w:szCs w:val="18"/>
        </w:rPr>
      </w:pPr>
      <w:r>
        <w:rPr>
          <w:rFonts w:ascii="Verdana" w:hAnsi="Verdana"/>
          <w:sz w:val="18"/>
          <w:szCs w:val="18"/>
        </w:rPr>
        <w:t>Jarní tipy pro vlasy z kadeřnictví Klier a NOVINKA Kérastase Premiére</w:t>
      </w:r>
    </w:p>
    <w:p w14:paraId="54BFF39B" w14:textId="77777777" w:rsidR="00297B38" w:rsidRDefault="00297B38">
      <w:pPr>
        <w:pStyle w:val="m4993198168187611957msolistparagraph"/>
        <w:spacing w:before="0" w:after="0"/>
        <w:jc w:val="both"/>
        <w:rPr>
          <w:rFonts w:ascii="Verdana" w:hAnsi="Verdana"/>
          <w:sz w:val="18"/>
          <w:szCs w:val="18"/>
        </w:rPr>
      </w:pPr>
    </w:p>
    <w:p w14:paraId="62F153A7" w14:textId="77777777" w:rsidR="00297B38" w:rsidRDefault="00000000">
      <w:pPr>
        <w:pStyle w:val="m4993198168187611957msolistparagraph"/>
        <w:spacing w:before="0" w:after="0"/>
        <w:jc w:val="both"/>
      </w:pPr>
      <w:r>
        <w:rPr>
          <w:rStyle w:val="Internetovodkaz"/>
          <w:rFonts w:ascii="Verdana" w:hAnsi="Verdana" w:cs="Arial"/>
          <w:color w:val="000000"/>
          <w:sz w:val="18"/>
          <w:szCs w:val="18"/>
          <w:u w:val="none"/>
        </w:rPr>
        <w:t xml:space="preserve">Po dlouhé zimě bývají vlasy mdlé, suché a dehydratované. Věnujte jim proto právě v jarním období náležitou péči, kterou si zaslouží. Zastavte se do </w:t>
      </w:r>
      <w:hyperlink r:id="rId7">
        <w:r>
          <w:rPr>
            <w:rStyle w:val="Internetovodkaz"/>
            <w:rFonts w:ascii="Verdana" w:hAnsi="Verdana" w:cs="Arial"/>
            <w:color w:val="000000"/>
            <w:sz w:val="18"/>
            <w:szCs w:val="18"/>
            <w:u w:val="none"/>
          </w:rPr>
          <w:t>kadeřnictví Klier</w:t>
        </w:r>
      </w:hyperlink>
      <w:r>
        <w:rPr>
          <w:rStyle w:val="Internetovodkaz"/>
          <w:rFonts w:ascii="Verdana" w:hAnsi="Verdana" w:cs="Arial"/>
          <w:color w:val="000000"/>
          <w:sz w:val="18"/>
          <w:szCs w:val="18"/>
          <w:u w:val="none"/>
        </w:rPr>
        <w:t xml:space="preserve"> a dopřejte jim nový střih, barvu a pořádnou regeneraci. </w:t>
      </w:r>
    </w:p>
    <w:p w14:paraId="5F231F68" w14:textId="77777777" w:rsidR="00297B38" w:rsidRDefault="00297B38">
      <w:pPr>
        <w:pStyle w:val="m4993198168187611957msolistparagraph"/>
        <w:spacing w:before="0" w:after="0"/>
        <w:jc w:val="both"/>
        <w:rPr>
          <w:rFonts w:ascii="Verdana" w:hAnsi="Verdana"/>
          <w:b/>
          <w:bCs/>
          <w:sz w:val="18"/>
          <w:szCs w:val="18"/>
        </w:rPr>
      </w:pPr>
    </w:p>
    <w:p w14:paraId="6178CEA4" w14:textId="77777777" w:rsidR="00297B38" w:rsidRDefault="00000000">
      <w:pPr>
        <w:pStyle w:val="m4993198168187611957msolistparagraph"/>
        <w:spacing w:before="0" w:after="0"/>
        <w:jc w:val="both"/>
      </w:pPr>
      <w:r>
        <w:rPr>
          <w:rStyle w:val="Internetovodkaz"/>
          <w:rFonts w:ascii="Verdana" w:hAnsi="Verdana" w:cs="Arial"/>
          <w:b/>
          <w:bCs/>
          <w:color w:val="000000"/>
          <w:sz w:val="18"/>
          <w:szCs w:val="18"/>
          <w:u w:val="none"/>
        </w:rPr>
        <w:t>Jarní tipy pro vaše vlasy z Klieru</w:t>
      </w:r>
    </w:p>
    <w:p w14:paraId="729C5F10" w14:textId="77777777" w:rsidR="00297B38" w:rsidRDefault="00000000">
      <w:pPr>
        <w:pStyle w:val="m4993198168187611957msolistparagraph"/>
        <w:numPr>
          <w:ilvl w:val="0"/>
          <w:numId w:val="3"/>
        </w:numPr>
        <w:spacing w:before="0" w:after="0"/>
        <w:jc w:val="both"/>
        <w:rPr>
          <w:rFonts w:ascii="Verdana" w:hAnsi="Verdana"/>
          <w:sz w:val="18"/>
          <w:szCs w:val="18"/>
        </w:rPr>
      </w:pPr>
      <w:r>
        <w:rPr>
          <w:rFonts w:ascii="Verdana" w:hAnsi="Verdana"/>
          <w:sz w:val="18"/>
          <w:szCs w:val="18"/>
        </w:rPr>
        <w:t xml:space="preserve">Po dlouhých a chladných měsících mohou vlasy trpět </w:t>
      </w:r>
      <w:r>
        <w:rPr>
          <w:rFonts w:ascii="Verdana" w:hAnsi="Verdana"/>
          <w:b/>
          <w:bCs/>
          <w:sz w:val="18"/>
          <w:szCs w:val="18"/>
        </w:rPr>
        <w:t>suchostí</w:t>
      </w:r>
      <w:r>
        <w:rPr>
          <w:rFonts w:ascii="Verdana" w:hAnsi="Verdana"/>
          <w:sz w:val="18"/>
          <w:szCs w:val="18"/>
        </w:rPr>
        <w:t xml:space="preserve"> a </w:t>
      </w:r>
      <w:r>
        <w:rPr>
          <w:rFonts w:ascii="Verdana" w:hAnsi="Verdana"/>
          <w:b/>
          <w:bCs/>
          <w:sz w:val="18"/>
          <w:szCs w:val="18"/>
        </w:rPr>
        <w:t>lámavostí</w:t>
      </w:r>
      <w:r>
        <w:rPr>
          <w:rFonts w:ascii="Verdana" w:hAnsi="Verdana"/>
          <w:sz w:val="18"/>
          <w:szCs w:val="18"/>
        </w:rPr>
        <w:t xml:space="preserve">. Dopřejte jim proto intenzivní péči v podobě salónního ošetření </w:t>
      </w:r>
      <w:r>
        <w:rPr>
          <w:rFonts w:ascii="Verdana" w:hAnsi="Verdana"/>
          <w:b/>
          <w:bCs/>
          <w:sz w:val="18"/>
          <w:szCs w:val="18"/>
        </w:rPr>
        <w:t>Fusio Dose</w:t>
      </w:r>
      <w:r>
        <w:rPr>
          <w:rFonts w:ascii="Verdana" w:hAnsi="Verdana"/>
          <w:sz w:val="18"/>
          <w:szCs w:val="18"/>
        </w:rPr>
        <w:t xml:space="preserve"> nebo naprosté novinky </w:t>
      </w:r>
      <w:r>
        <w:rPr>
          <w:rFonts w:ascii="Liberation Serif" w:eastAsia="Liberation Serif" w:hAnsi="Liberation Serif" w:cs="Liberation Serif"/>
          <w:sz w:val="18"/>
          <w:szCs w:val="18"/>
        </w:rPr>
        <w:t xml:space="preserve">– </w:t>
      </w:r>
      <w:r>
        <w:rPr>
          <w:rFonts w:ascii="Verdana" w:hAnsi="Verdana"/>
          <w:sz w:val="18"/>
          <w:szCs w:val="18"/>
        </w:rPr>
        <w:t xml:space="preserve">ošetření </w:t>
      </w:r>
      <w:r>
        <w:rPr>
          <w:rFonts w:ascii="Verdana" w:hAnsi="Verdana"/>
          <w:b/>
          <w:bCs/>
          <w:sz w:val="18"/>
          <w:szCs w:val="18"/>
        </w:rPr>
        <w:t>Premiére</w:t>
      </w:r>
      <w:r>
        <w:rPr>
          <w:rFonts w:ascii="Verdana" w:hAnsi="Verdana"/>
          <w:sz w:val="18"/>
          <w:szCs w:val="18"/>
        </w:rPr>
        <w:t xml:space="preserve">. </w:t>
      </w:r>
    </w:p>
    <w:p w14:paraId="73F7E1D2" w14:textId="77777777" w:rsidR="00297B38" w:rsidRDefault="00000000">
      <w:pPr>
        <w:pStyle w:val="m4993198168187611957msolistparagraph"/>
        <w:numPr>
          <w:ilvl w:val="0"/>
          <w:numId w:val="2"/>
        </w:numPr>
        <w:spacing w:before="0" w:after="0"/>
        <w:jc w:val="both"/>
      </w:pPr>
      <w:r>
        <w:rPr>
          <w:rFonts w:ascii="Verdana" w:hAnsi="Verdana"/>
          <w:sz w:val="18"/>
          <w:szCs w:val="18"/>
        </w:rPr>
        <w:t xml:space="preserve">Pro domácí péči je skvělá </w:t>
      </w:r>
      <w:hyperlink r:id="rId8">
        <w:r>
          <w:rPr>
            <w:rStyle w:val="Internetovodkaz"/>
            <w:rFonts w:ascii="Verdana" w:hAnsi="Verdana"/>
            <w:sz w:val="18"/>
            <w:szCs w:val="18"/>
          </w:rPr>
          <w:t>hydratační řada Nutritive od Kérastase</w:t>
        </w:r>
      </w:hyperlink>
      <w:r>
        <w:rPr>
          <w:rFonts w:ascii="Verdana" w:hAnsi="Verdana"/>
          <w:sz w:val="18"/>
          <w:szCs w:val="18"/>
        </w:rPr>
        <w:t xml:space="preserve">, která vlasům doplní vláhu a vyživí je. </w:t>
      </w:r>
    </w:p>
    <w:p w14:paraId="079F1C9E" w14:textId="77777777" w:rsidR="00297B38" w:rsidRDefault="00000000">
      <w:pPr>
        <w:pStyle w:val="m4993198168187611957msolistparagraph"/>
        <w:numPr>
          <w:ilvl w:val="0"/>
          <w:numId w:val="2"/>
        </w:numPr>
        <w:spacing w:before="0" w:after="0"/>
        <w:jc w:val="both"/>
      </w:pPr>
      <w:r>
        <w:rPr>
          <w:rFonts w:ascii="Verdana" w:hAnsi="Verdana"/>
          <w:sz w:val="18"/>
          <w:szCs w:val="18"/>
        </w:rPr>
        <w:t xml:space="preserve">Na jaře mnoho lidí trápí zvýšené </w:t>
      </w:r>
      <w:r>
        <w:rPr>
          <w:rFonts w:ascii="Verdana" w:hAnsi="Verdana"/>
          <w:b/>
          <w:bCs/>
          <w:sz w:val="18"/>
          <w:szCs w:val="18"/>
        </w:rPr>
        <w:t>padání vlasů</w:t>
      </w:r>
      <w:r>
        <w:rPr>
          <w:rFonts w:ascii="Verdana" w:hAnsi="Verdana"/>
          <w:sz w:val="18"/>
          <w:szCs w:val="18"/>
        </w:rPr>
        <w:t xml:space="preserve">. Příčinou mohou být i změny teplot a vlhkosti vzduchu. Zaměřte se na zdravou stravu plnou vitamínů a minerálů, které jsou pro vlasy nezbytné. S padáním může pomoci účinná </w:t>
      </w:r>
      <w:hyperlink r:id="rId9">
        <w:r>
          <w:rPr>
            <w:rStyle w:val="Internetovodkaz"/>
            <w:rFonts w:ascii="Verdana" w:hAnsi="Verdana"/>
            <w:color w:val="auto"/>
            <w:sz w:val="18"/>
            <w:szCs w:val="18"/>
          </w:rPr>
          <w:t>řada Kérastase Densifique</w:t>
        </w:r>
      </w:hyperlink>
      <w:r>
        <w:rPr>
          <w:rFonts w:ascii="Verdana" w:hAnsi="Verdana"/>
          <w:sz w:val="18"/>
          <w:szCs w:val="18"/>
        </w:rPr>
        <w:t xml:space="preserve">, která posílí vlasové kořínky. </w:t>
      </w:r>
    </w:p>
    <w:p w14:paraId="7E199F74" w14:textId="77777777" w:rsidR="00297B38" w:rsidRDefault="00000000">
      <w:pPr>
        <w:pStyle w:val="m4993198168187611957msolistparagraph"/>
        <w:numPr>
          <w:ilvl w:val="0"/>
          <w:numId w:val="2"/>
        </w:numPr>
        <w:spacing w:before="0" w:after="0"/>
        <w:jc w:val="both"/>
        <w:rPr>
          <w:rFonts w:ascii="Verdana" w:hAnsi="Verdana"/>
          <w:sz w:val="18"/>
          <w:szCs w:val="18"/>
        </w:rPr>
      </w:pPr>
      <w:r>
        <w:rPr>
          <w:rFonts w:ascii="Verdana" w:hAnsi="Verdana"/>
          <w:sz w:val="18"/>
          <w:szCs w:val="18"/>
        </w:rPr>
        <w:t xml:space="preserve">Jaro je také ideální čas na změnu </w:t>
      </w:r>
      <w:r>
        <w:rPr>
          <w:rFonts w:ascii="Verdana" w:hAnsi="Verdana"/>
          <w:b/>
          <w:bCs/>
          <w:sz w:val="18"/>
          <w:szCs w:val="18"/>
        </w:rPr>
        <w:t>vzhledu, nový střih a barvu</w:t>
      </w:r>
      <w:r>
        <w:rPr>
          <w:rFonts w:ascii="Verdana" w:hAnsi="Verdana"/>
          <w:sz w:val="18"/>
          <w:szCs w:val="18"/>
        </w:rPr>
        <w:t xml:space="preserve">. </w:t>
      </w:r>
      <w:r>
        <w:rPr>
          <w:rFonts w:ascii="Verdana" w:eastAsia="Segoe UI" w:hAnsi="Verdana" w:cs="Segoe UI"/>
          <w:b/>
          <w:bCs/>
          <w:color w:val="0D0D0D"/>
          <w:sz w:val="18"/>
          <w:szCs w:val="18"/>
          <w:shd w:val="clear" w:color="auto" w:fill="FFFFFF"/>
        </w:rPr>
        <w:t>Trendy v barvách na vlasy pro jaro 2024</w:t>
      </w:r>
      <w:r>
        <w:rPr>
          <w:rFonts w:ascii="Verdana" w:eastAsia="Segoe UI" w:hAnsi="Verdana" w:cs="Segoe UI"/>
          <w:color w:val="0D0D0D"/>
          <w:sz w:val="18"/>
          <w:szCs w:val="18"/>
          <w:shd w:val="clear" w:color="auto" w:fill="FFFFFF"/>
        </w:rPr>
        <w:t xml:space="preserve"> zahrnují jemné pastelové odstíny, jako je růžová, mentolová nebo jemné odstíny modré. Pokud preferujete něco odvážnějšího, můžete zvážit vyzkoušení neonových barev, pokud jste zastánci spíše přirozeného vzhledu, doporučujeme tzv. balayage efekt. U balayage si můžete vybrat mezi jasnými kontrasty, nebo jemným přechodem „tón v tónu“.</w:t>
      </w:r>
    </w:p>
    <w:p w14:paraId="38071EFA" w14:textId="77777777" w:rsidR="00297B38" w:rsidRDefault="00000000">
      <w:pPr>
        <w:numPr>
          <w:ilvl w:val="0"/>
          <w:numId w:val="2"/>
        </w:numPr>
        <w:spacing w:line="252" w:lineRule="auto"/>
        <w:jc w:val="both"/>
        <w:rPr>
          <w:rFonts w:ascii="Verdana" w:hAnsi="Verdana"/>
          <w:sz w:val="18"/>
          <w:szCs w:val="18"/>
        </w:rPr>
      </w:pPr>
      <w:r>
        <w:rPr>
          <w:rFonts w:ascii="Verdana" w:eastAsia="Segoe UI" w:hAnsi="Verdana" w:cs="Segoe UI"/>
          <w:color w:val="0D0D0D"/>
          <w:kern w:val="0"/>
          <w:sz w:val="18"/>
          <w:szCs w:val="18"/>
          <w:shd w:val="clear" w:color="auto" w:fill="FFFFFF"/>
          <w:lang w:bidi="ar-SA"/>
        </w:rPr>
        <w:t xml:space="preserve">Dopřejte svým vlasům </w:t>
      </w:r>
      <w:r>
        <w:rPr>
          <w:rFonts w:ascii="Verdana" w:eastAsia="Segoe UI" w:hAnsi="Verdana" w:cs="Segoe UI"/>
          <w:b/>
          <w:bCs/>
          <w:color w:val="0D0D0D"/>
          <w:kern w:val="0"/>
          <w:sz w:val="18"/>
          <w:szCs w:val="18"/>
          <w:shd w:val="clear" w:color="auto" w:fill="FFFFFF"/>
          <w:lang w:bidi="ar-SA"/>
        </w:rPr>
        <w:t>pravidelné návštěvy u kadeřníka</w:t>
      </w:r>
      <w:r>
        <w:rPr>
          <w:rFonts w:ascii="Verdana" w:eastAsia="Segoe UI" w:hAnsi="Verdana" w:cs="Segoe UI"/>
          <w:color w:val="0D0D0D"/>
          <w:kern w:val="0"/>
          <w:sz w:val="18"/>
          <w:szCs w:val="18"/>
          <w:shd w:val="clear" w:color="auto" w:fill="FFFFFF"/>
          <w:lang w:bidi="ar-SA"/>
        </w:rPr>
        <w:t>. Stříhání konečků pomáhá udržovat zdravý vzhled vlasů a zabraňuje lámavosti. Navíc je to skvělá příležitost pro konzultaci s odborníkem ohledně péče o vlasy a výběru nejvhodnějších produktů právě pro vás.</w:t>
      </w:r>
    </w:p>
    <w:p w14:paraId="043C1DCA" w14:textId="77777777" w:rsidR="00297B38" w:rsidRDefault="00297B38">
      <w:pPr>
        <w:pStyle w:val="m4993198168187611957msolistparagraph"/>
        <w:spacing w:before="0" w:after="0"/>
        <w:jc w:val="both"/>
        <w:rPr>
          <w:rFonts w:ascii="Verdana" w:hAnsi="Verdana"/>
          <w:sz w:val="18"/>
          <w:szCs w:val="18"/>
        </w:rPr>
      </w:pPr>
    </w:p>
    <w:p w14:paraId="114F6E01" w14:textId="77777777" w:rsidR="00297B38" w:rsidRDefault="00000000">
      <w:pPr>
        <w:pStyle w:val="m4993198168187611957msolistparagraph"/>
        <w:spacing w:before="0" w:after="0"/>
        <w:jc w:val="both"/>
        <w:rPr>
          <w:rFonts w:ascii="Verdana" w:hAnsi="Verdana"/>
          <w:sz w:val="18"/>
          <w:szCs w:val="18"/>
        </w:rPr>
      </w:pPr>
      <w:r>
        <w:rPr>
          <w:rFonts w:ascii="Verdana" w:hAnsi="Verdana"/>
          <w:b/>
          <w:bCs/>
          <w:sz w:val="18"/>
          <w:szCs w:val="18"/>
        </w:rPr>
        <w:t>Naprostá NOVINKA v Klier – salónní ošetření Premiére</w:t>
      </w:r>
    </w:p>
    <w:p w14:paraId="2F3BE8DE" w14:textId="77777777" w:rsidR="00297B38" w:rsidRDefault="00000000">
      <w:pPr>
        <w:pStyle w:val="m4993198168187611957msolistparagraph"/>
        <w:spacing w:before="0" w:after="0"/>
        <w:jc w:val="both"/>
        <w:rPr>
          <w:rFonts w:ascii="Verdana" w:hAnsi="Verdana"/>
          <w:sz w:val="18"/>
          <w:szCs w:val="18"/>
        </w:rPr>
      </w:pPr>
      <w:r>
        <w:rPr>
          <w:rFonts w:ascii="Verdana" w:hAnsi="Verdana"/>
          <w:sz w:val="18"/>
          <w:szCs w:val="18"/>
        </w:rPr>
        <w:t xml:space="preserve">Pokud chcete vlasům dopřát opravdový jarní restart, vsaďte na naprostou novinku v kadeřnictví Klier, salónní ošetření </w:t>
      </w:r>
      <w:r>
        <w:rPr>
          <w:rFonts w:ascii="Verdana" w:hAnsi="Verdana"/>
          <w:b/>
          <w:bCs/>
          <w:sz w:val="18"/>
          <w:szCs w:val="18"/>
        </w:rPr>
        <w:t>Kérastase Premiére</w:t>
      </w:r>
      <w:r>
        <w:rPr>
          <w:rFonts w:ascii="Verdana" w:hAnsi="Verdana"/>
          <w:sz w:val="18"/>
          <w:szCs w:val="18"/>
        </w:rPr>
        <w:t xml:space="preserve">. Vlasy dokonale obnoví a zároveň je účinně zbaví nadbytečného vápníku, který se v nich usazuje. Aktivní složky obnoví keratinové vazby, regenerují vlas v hloubi i na povrchu a navrací vlasům 99 % jejich původní síly! Výsledek stojí za to. Vlasy budou 4krát lesklejší a 10krát méně lámavé. </w:t>
      </w:r>
    </w:p>
    <w:p w14:paraId="28615196" w14:textId="77777777" w:rsidR="00297B38" w:rsidRDefault="00297B38">
      <w:pPr>
        <w:pStyle w:val="m4993198168187611957msolistparagraph"/>
        <w:spacing w:before="0" w:after="0"/>
        <w:jc w:val="both"/>
        <w:rPr>
          <w:rFonts w:ascii="Verdana" w:hAnsi="Verdana"/>
          <w:sz w:val="18"/>
          <w:szCs w:val="18"/>
        </w:rPr>
      </w:pPr>
    </w:p>
    <w:p w14:paraId="38839F2A" w14:textId="77777777" w:rsidR="00297B38" w:rsidRDefault="00000000">
      <w:pPr>
        <w:jc w:val="both"/>
      </w:pPr>
      <w:r>
        <w:rPr>
          <w:rStyle w:val="Internetovodkaz"/>
          <w:rFonts w:ascii="Verdana" w:eastAsia="Times New Roman" w:hAnsi="Verdana" w:cs="Arial"/>
          <w:color w:val="000000"/>
          <w:kern w:val="0"/>
          <w:sz w:val="18"/>
          <w:szCs w:val="18"/>
          <w:u w:val="none"/>
          <w:lang w:bidi="ar-SA"/>
        </w:rPr>
        <w:t>Kadeřnictví Klier najdete</w:t>
      </w:r>
      <w:r>
        <w:rPr>
          <w:rStyle w:val="Internetovodkaz"/>
          <w:rFonts w:ascii="Verdana" w:eastAsia="Times New Roman" w:hAnsi="Verdana" w:cs="Arial"/>
          <w:color w:val="000000"/>
          <w:kern w:val="0"/>
          <w:sz w:val="18"/>
          <w:szCs w:val="18"/>
          <w:u w:val="none"/>
          <w:lang w:eastAsia="cs-CZ" w:bidi="ar-SA"/>
        </w:rPr>
        <w:t xml:space="preserve"> je na 33 místech České r</w:t>
      </w:r>
      <w:r>
        <w:rPr>
          <w:rStyle w:val="Internetovodkaz"/>
          <w:rFonts w:ascii="Verdana" w:eastAsia="Times New Roman" w:hAnsi="Verdana" w:cs="Arial"/>
          <w:color w:val="050000"/>
          <w:kern w:val="0"/>
          <w:sz w:val="18"/>
          <w:szCs w:val="18"/>
          <w:u w:val="none"/>
          <w:lang w:eastAsia="cs-CZ" w:bidi="ar-SA"/>
        </w:rPr>
        <w:t>epubliky</w:t>
      </w:r>
      <w:r>
        <w:rPr>
          <w:rStyle w:val="Internetovodkaz"/>
          <w:rFonts w:ascii="Verdana" w:eastAsia="Times New Roman" w:hAnsi="Verdana" w:cs="Tahoma"/>
          <w:color w:val="050000"/>
          <w:kern w:val="0"/>
          <w:sz w:val="18"/>
          <w:szCs w:val="18"/>
          <w:u w:val="none"/>
          <w:lang w:eastAsia="cs-CZ" w:bidi="ar-SA"/>
        </w:rPr>
        <w:t xml:space="preserve">. Skvělé je, že se </w:t>
      </w:r>
      <w:r>
        <w:rPr>
          <w:rStyle w:val="Internetovodkaz"/>
          <w:rFonts w:ascii="Verdana" w:eastAsia="Times New Roman" w:hAnsi="Verdana" w:cs="Tahoma"/>
          <w:b/>
          <w:bCs/>
          <w:color w:val="050000"/>
          <w:kern w:val="0"/>
          <w:sz w:val="18"/>
          <w:szCs w:val="18"/>
          <w:u w:val="none"/>
          <w:lang w:eastAsia="cs-CZ" w:bidi="ar-SA"/>
        </w:rPr>
        <w:t>vůbec nemusíte objednávat</w:t>
      </w:r>
      <w:r>
        <w:rPr>
          <w:rStyle w:val="Internetovodkaz"/>
          <w:rFonts w:ascii="Verdana" w:eastAsia="Times New Roman" w:hAnsi="Verdana" w:cs="Tahoma"/>
          <w:color w:val="050000"/>
          <w:kern w:val="0"/>
          <w:sz w:val="18"/>
          <w:szCs w:val="18"/>
          <w:u w:val="none"/>
          <w:lang w:eastAsia="cs-CZ" w:bidi="ar-SA"/>
        </w:rPr>
        <w:t xml:space="preserve">, salóny jsou pro vás </w:t>
      </w:r>
      <w:r>
        <w:rPr>
          <w:rStyle w:val="Internetovodkaz"/>
          <w:rFonts w:ascii="Verdana" w:eastAsia="Times New Roman" w:hAnsi="Verdana" w:cs="Tahoma"/>
          <w:b/>
          <w:bCs/>
          <w:color w:val="050000"/>
          <w:kern w:val="0"/>
          <w:sz w:val="18"/>
          <w:szCs w:val="18"/>
          <w:u w:val="none"/>
          <w:lang w:eastAsia="cs-CZ" w:bidi="ar-SA"/>
        </w:rPr>
        <w:t>otevřené 7 dní v týdnu</w:t>
      </w:r>
      <w:r>
        <w:rPr>
          <w:rStyle w:val="Internetovodkaz"/>
          <w:rFonts w:ascii="Verdana" w:eastAsia="Times New Roman" w:hAnsi="Verdana" w:cs="Tahoma"/>
          <w:color w:val="050000"/>
          <w:kern w:val="0"/>
          <w:sz w:val="18"/>
          <w:szCs w:val="18"/>
          <w:u w:val="none"/>
          <w:lang w:eastAsia="cs-CZ" w:bidi="ar-SA"/>
        </w:rPr>
        <w:t xml:space="preserve">. </w:t>
      </w:r>
    </w:p>
    <w:p w14:paraId="2C7DE686" w14:textId="77777777" w:rsidR="00297B38" w:rsidRDefault="00000000">
      <w:pPr>
        <w:jc w:val="both"/>
        <w:rPr>
          <w:rStyle w:val="Internetovodkaz"/>
          <w:rFonts w:ascii="Verdana" w:eastAsia="Times New Roman" w:hAnsi="Verdana" w:cs="Tahoma"/>
          <w:kern w:val="0"/>
          <w:sz w:val="18"/>
          <w:szCs w:val="18"/>
          <w:lang w:eastAsia="cs-CZ" w:bidi="ar-SA"/>
        </w:rPr>
      </w:pPr>
      <w:r>
        <w:rPr>
          <w:rStyle w:val="Internetovodkaz"/>
          <w:rFonts w:ascii="Verdana" w:eastAsia="Times New Roman" w:hAnsi="Verdana" w:cs="Tahoma"/>
          <w:color w:val="050000"/>
          <w:kern w:val="0"/>
          <w:sz w:val="18"/>
          <w:szCs w:val="18"/>
          <w:u w:val="none"/>
          <w:lang w:eastAsia="cs-CZ" w:bidi="ar-SA"/>
        </w:rPr>
        <w:t>Více informací a vaše nejbližší kadeřnictví na</w:t>
      </w:r>
      <w:r>
        <w:rPr>
          <w:rStyle w:val="Internetovodkaz"/>
          <w:rFonts w:ascii="Verdana" w:eastAsia="Times New Roman" w:hAnsi="Verdana" w:cs="Arial"/>
          <w:color w:val="000000"/>
          <w:kern w:val="0"/>
          <w:sz w:val="18"/>
          <w:szCs w:val="18"/>
          <w:u w:val="none"/>
          <w:lang w:bidi="ar-SA"/>
        </w:rPr>
        <w:t>jdete na</w:t>
      </w:r>
      <w:r>
        <w:rPr>
          <w:rStyle w:val="Internetovodkaz"/>
          <w:rFonts w:ascii="Verdana" w:eastAsia="Times New Roman" w:hAnsi="Verdana" w:cs="Tahoma"/>
          <w:color w:val="000000"/>
          <w:kern w:val="0"/>
          <w:sz w:val="18"/>
          <w:szCs w:val="18"/>
          <w:u w:val="none"/>
          <w:lang w:eastAsia="cs-CZ" w:bidi="ar-SA"/>
        </w:rPr>
        <w:t xml:space="preserve"> webu</w:t>
      </w:r>
      <w:hyperlink r:id="rId10">
        <w:r>
          <w:rPr>
            <w:rStyle w:val="Internetovodkaz"/>
            <w:rFonts w:ascii="Verdana" w:eastAsia="Times New Roman" w:hAnsi="Verdana" w:cs="Tahoma"/>
            <w:b/>
            <w:bCs/>
            <w:color w:val="000000"/>
            <w:kern w:val="0"/>
            <w:sz w:val="18"/>
            <w:szCs w:val="18"/>
            <w:u w:val="none"/>
            <w:lang w:eastAsia="cs-CZ" w:bidi="ar-SA"/>
          </w:rPr>
          <w:t xml:space="preserve"> </w:t>
        </w:r>
      </w:hyperlink>
      <w:hyperlink r:id="rId11">
        <w:r>
          <w:rPr>
            <w:rStyle w:val="Internetovodkaz"/>
            <w:rFonts w:ascii="Verdana" w:eastAsia="Times New Roman" w:hAnsi="Verdana" w:cs="Tahoma"/>
            <w:kern w:val="0"/>
            <w:sz w:val="18"/>
            <w:szCs w:val="18"/>
            <w:lang w:eastAsia="cs-CZ" w:bidi="ar-SA"/>
          </w:rPr>
          <w:t>www.klier.cz</w:t>
        </w:r>
      </w:hyperlink>
      <w:r>
        <w:rPr>
          <w:rStyle w:val="Internetovodkaz"/>
          <w:rFonts w:ascii="Verdana" w:eastAsia="Times New Roman" w:hAnsi="Verdana" w:cs="Tahoma"/>
          <w:color w:val="000000"/>
          <w:kern w:val="0"/>
          <w:sz w:val="18"/>
          <w:szCs w:val="18"/>
          <w:u w:val="none"/>
          <w:lang w:eastAsia="cs-CZ" w:bidi="ar-SA"/>
        </w:rPr>
        <w:t xml:space="preserve">. Pohodlně online nakoupíte na </w:t>
      </w:r>
      <w:hyperlink r:id="rId12">
        <w:r>
          <w:rPr>
            <w:rStyle w:val="Internetovodkaz"/>
            <w:rFonts w:ascii="Verdana" w:eastAsia="Times New Roman" w:hAnsi="Verdana" w:cs="Tahoma"/>
            <w:kern w:val="0"/>
            <w:sz w:val="18"/>
            <w:szCs w:val="18"/>
            <w:lang w:eastAsia="cs-CZ" w:bidi="ar-SA"/>
          </w:rPr>
          <w:t>shop.klier.cz</w:t>
        </w:r>
      </w:hyperlink>
      <w:r>
        <w:rPr>
          <w:rStyle w:val="Internetovodkaz"/>
          <w:rFonts w:ascii="Verdana" w:eastAsia="Times New Roman" w:hAnsi="Verdana" w:cs="Tahoma"/>
          <w:color w:val="000000"/>
          <w:kern w:val="0"/>
          <w:sz w:val="18"/>
          <w:szCs w:val="18"/>
          <w:u w:val="none"/>
          <w:lang w:eastAsia="cs-CZ" w:bidi="ar-SA"/>
        </w:rPr>
        <w:t>.</w:t>
      </w:r>
    </w:p>
    <w:p w14:paraId="75017B78" w14:textId="77777777" w:rsidR="00297B38" w:rsidRDefault="00297B38">
      <w:pPr>
        <w:jc w:val="both"/>
        <w:rPr>
          <w:rStyle w:val="Internetovodkaz"/>
          <w:rFonts w:ascii="Verdana" w:eastAsia="Times New Roman" w:hAnsi="Verdana" w:cs="Tahoma"/>
          <w:color w:val="000000"/>
          <w:kern w:val="0"/>
          <w:sz w:val="18"/>
          <w:szCs w:val="18"/>
          <w:u w:val="none"/>
          <w:lang w:eastAsia="cs-CZ" w:bidi="ar-SA"/>
        </w:rPr>
      </w:pPr>
    </w:p>
    <w:p w14:paraId="54EA8DCC" w14:textId="77777777" w:rsidR="00297B38" w:rsidRDefault="00000000">
      <w:pPr>
        <w:jc w:val="both"/>
        <w:rPr>
          <w:rFonts w:ascii="Verdana" w:hAnsi="Verdana" w:cs="Tahoma"/>
          <w:color w:val="000000"/>
          <w:sz w:val="18"/>
          <w:szCs w:val="18"/>
          <w:lang w:eastAsia="cs-CZ"/>
        </w:rPr>
      </w:pPr>
      <w:r>
        <w:rPr>
          <w:rFonts w:ascii="Verdana" w:hAnsi="Verdana" w:cs="Tahoma"/>
          <w:noProof/>
          <w:color w:val="000000"/>
          <w:sz w:val="18"/>
          <w:szCs w:val="18"/>
          <w:lang w:eastAsia="cs-CZ"/>
        </w:rPr>
        <w:drawing>
          <wp:anchor distT="0" distB="0" distL="0" distR="0" simplePos="0" relativeHeight="5" behindDoc="0" locked="0" layoutInCell="1" allowOverlap="1" wp14:anchorId="660255A9" wp14:editId="029D1402">
            <wp:simplePos x="0" y="0"/>
            <wp:positionH relativeFrom="column">
              <wp:posOffset>26035</wp:posOffset>
            </wp:positionH>
            <wp:positionV relativeFrom="paragraph">
              <wp:posOffset>188595</wp:posOffset>
            </wp:positionV>
            <wp:extent cx="1132840" cy="1143635"/>
            <wp:effectExtent l="0" t="0" r="0" b="0"/>
            <wp:wrapTopAndBottom/>
            <wp:docPr id="3"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1"/>
                    <pic:cNvPicPr>
                      <a:picLocks noChangeAspect="1" noChangeArrowheads="1"/>
                    </pic:cNvPicPr>
                  </pic:nvPicPr>
                  <pic:blipFill>
                    <a:blip r:embed="rId13"/>
                    <a:srcRect l="10304" t="5869" r="4751" b="8378"/>
                    <a:stretch>
                      <a:fillRect/>
                    </a:stretch>
                  </pic:blipFill>
                  <pic:spPr bwMode="auto">
                    <a:xfrm>
                      <a:off x="0" y="0"/>
                      <a:ext cx="1132840" cy="1143635"/>
                    </a:xfrm>
                    <a:prstGeom prst="rect">
                      <a:avLst/>
                    </a:prstGeom>
                  </pic:spPr>
                </pic:pic>
              </a:graphicData>
            </a:graphic>
          </wp:anchor>
        </w:drawing>
      </w:r>
      <w:r>
        <w:rPr>
          <w:rFonts w:ascii="Verdana" w:hAnsi="Verdana" w:cs="Tahoma"/>
          <w:noProof/>
          <w:color w:val="000000"/>
          <w:sz w:val="18"/>
          <w:szCs w:val="18"/>
          <w:lang w:eastAsia="cs-CZ"/>
        </w:rPr>
        <w:drawing>
          <wp:anchor distT="0" distB="0" distL="0" distR="0" simplePos="0" relativeHeight="6" behindDoc="0" locked="0" layoutInCell="1" allowOverlap="1" wp14:anchorId="5F153B82" wp14:editId="4C98DF91">
            <wp:simplePos x="0" y="0"/>
            <wp:positionH relativeFrom="column">
              <wp:posOffset>1359535</wp:posOffset>
            </wp:positionH>
            <wp:positionV relativeFrom="paragraph">
              <wp:posOffset>213360</wp:posOffset>
            </wp:positionV>
            <wp:extent cx="934720" cy="1108710"/>
            <wp:effectExtent l="0" t="0" r="0" b="0"/>
            <wp:wrapTopAndBottom/>
            <wp:docPr id="4"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2"/>
                    <pic:cNvPicPr>
                      <a:picLocks noChangeAspect="1" noChangeArrowheads="1"/>
                    </pic:cNvPicPr>
                  </pic:nvPicPr>
                  <pic:blipFill>
                    <a:blip r:embed="rId14"/>
                    <a:srcRect l="14042" r="5210" b="4226"/>
                    <a:stretch>
                      <a:fillRect/>
                    </a:stretch>
                  </pic:blipFill>
                  <pic:spPr bwMode="auto">
                    <a:xfrm>
                      <a:off x="0" y="0"/>
                      <a:ext cx="934720" cy="1108710"/>
                    </a:xfrm>
                    <a:prstGeom prst="rect">
                      <a:avLst/>
                    </a:prstGeom>
                  </pic:spPr>
                </pic:pic>
              </a:graphicData>
            </a:graphic>
          </wp:anchor>
        </w:drawing>
      </w:r>
      <w:r>
        <w:rPr>
          <w:rFonts w:ascii="Verdana" w:hAnsi="Verdana" w:cs="Tahoma"/>
          <w:noProof/>
          <w:color w:val="000000"/>
          <w:sz w:val="18"/>
          <w:szCs w:val="18"/>
          <w:lang w:eastAsia="cs-CZ"/>
        </w:rPr>
        <w:drawing>
          <wp:anchor distT="0" distB="0" distL="0" distR="0" simplePos="0" relativeHeight="7" behindDoc="0" locked="0" layoutInCell="1" allowOverlap="1" wp14:anchorId="1FC59964" wp14:editId="7A9A5163">
            <wp:simplePos x="0" y="0"/>
            <wp:positionH relativeFrom="column">
              <wp:posOffset>3616325</wp:posOffset>
            </wp:positionH>
            <wp:positionV relativeFrom="paragraph">
              <wp:posOffset>66675</wp:posOffset>
            </wp:positionV>
            <wp:extent cx="1268730" cy="1289685"/>
            <wp:effectExtent l="0" t="0" r="0" b="0"/>
            <wp:wrapTopAndBottom/>
            <wp:docPr id="5" name="Obráz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3"/>
                    <pic:cNvPicPr>
                      <a:picLocks noChangeAspect="1" noChangeArrowheads="1"/>
                    </pic:cNvPicPr>
                  </pic:nvPicPr>
                  <pic:blipFill>
                    <a:blip r:embed="rId15"/>
                    <a:srcRect r="7199" b="5669"/>
                    <a:stretch>
                      <a:fillRect/>
                    </a:stretch>
                  </pic:blipFill>
                  <pic:spPr bwMode="auto">
                    <a:xfrm>
                      <a:off x="0" y="0"/>
                      <a:ext cx="1268730" cy="1289685"/>
                    </a:xfrm>
                    <a:prstGeom prst="rect">
                      <a:avLst/>
                    </a:prstGeom>
                  </pic:spPr>
                </pic:pic>
              </a:graphicData>
            </a:graphic>
          </wp:anchor>
        </w:drawing>
      </w:r>
      <w:r>
        <w:rPr>
          <w:rFonts w:ascii="Verdana" w:hAnsi="Verdana" w:cs="Tahoma"/>
          <w:noProof/>
          <w:color w:val="000000"/>
          <w:sz w:val="18"/>
          <w:szCs w:val="18"/>
          <w:lang w:eastAsia="cs-CZ"/>
        </w:rPr>
        <w:drawing>
          <wp:anchor distT="0" distB="0" distL="0" distR="0" simplePos="0" relativeHeight="8" behindDoc="0" locked="0" layoutInCell="1" allowOverlap="1" wp14:anchorId="0D314EC9" wp14:editId="37A82666">
            <wp:simplePos x="0" y="0"/>
            <wp:positionH relativeFrom="column">
              <wp:posOffset>4912360</wp:posOffset>
            </wp:positionH>
            <wp:positionV relativeFrom="paragraph">
              <wp:posOffset>179070</wp:posOffset>
            </wp:positionV>
            <wp:extent cx="1351280" cy="1126490"/>
            <wp:effectExtent l="0" t="0" r="0" b="0"/>
            <wp:wrapTopAndBottom/>
            <wp:docPr id="6"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4"/>
                    <pic:cNvPicPr>
                      <a:picLocks noChangeAspect="1" noChangeArrowheads="1"/>
                    </pic:cNvPicPr>
                  </pic:nvPicPr>
                  <pic:blipFill>
                    <a:blip r:embed="rId16"/>
                    <a:srcRect l="16024" t="36793" r="14085" b="4915"/>
                    <a:stretch>
                      <a:fillRect/>
                    </a:stretch>
                  </pic:blipFill>
                  <pic:spPr bwMode="auto">
                    <a:xfrm>
                      <a:off x="0" y="0"/>
                      <a:ext cx="1351280" cy="1126490"/>
                    </a:xfrm>
                    <a:prstGeom prst="rect">
                      <a:avLst/>
                    </a:prstGeom>
                  </pic:spPr>
                </pic:pic>
              </a:graphicData>
            </a:graphic>
          </wp:anchor>
        </w:drawing>
      </w:r>
      <w:r>
        <w:rPr>
          <w:rFonts w:ascii="Verdana" w:hAnsi="Verdana" w:cs="Tahoma"/>
          <w:noProof/>
          <w:color w:val="000000"/>
          <w:sz w:val="18"/>
          <w:szCs w:val="18"/>
          <w:lang w:eastAsia="cs-CZ"/>
        </w:rPr>
        <w:drawing>
          <wp:anchor distT="0" distB="0" distL="0" distR="0" simplePos="0" relativeHeight="9" behindDoc="0" locked="0" layoutInCell="1" allowOverlap="1" wp14:anchorId="48D5E56E" wp14:editId="50CF86A6">
            <wp:simplePos x="0" y="0"/>
            <wp:positionH relativeFrom="column">
              <wp:posOffset>2616835</wp:posOffset>
            </wp:positionH>
            <wp:positionV relativeFrom="paragraph">
              <wp:posOffset>251460</wp:posOffset>
            </wp:positionV>
            <wp:extent cx="1000125" cy="1057275"/>
            <wp:effectExtent l="0" t="0" r="0" b="0"/>
            <wp:wrapTopAndBottom/>
            <wp:docPr id="7"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6"/>
                    <pic:cNvPicPr>
                      <a:picLocks noChangeAspect="1" noChangeArrowheads="1"/>
                    </pic:cNvPicPr>
                  </pic:nvPicPr>
                  <pic:blipFill>
                    <a:blip r:embed="rId17"/>
                    <a:srcRect r="5465" b="58"/>
                    <a:stretch>
                      <a:fillRect/>
                    </a:stretch>
                  </pic:blipFill>
                  <pic:spPr bwMode="auto">
                    <a:xfrm>
                      <a:off x="0" y="0"/>
                      <a:ext cx="1000125" cy="1057275"/>
                    </a:xfrm>
                    <a:prstGeom prst="rect">
                      <a:avLst/>
                    </a:prstGeom>
                  </pic:spPr>
                </pic:pic>
              </a:graphicData>
            </a:graphic>
          </wp:anchor>
        </w:drawing>
      </w:r>
    </w:p>
    <w:p w14:paraId="454EB7D5" w14:textId="77777777" w:rsidR="00297B38" w:rsidRDefault="00297B38">
      <w:pPr>
        <w:jc w:val="both"/>
        <w:rPr>
          <w:rFonts w:ascii="Verdana" w:hAnsi="Verdana" w:cs="Tahoma"/>
          <w:color w:val="000000"/>
          <w:sz w:val="18"/>
          <w:szCs w:val="18"/>
          <w:lang w:eastAsia="cs-CZ"/>
        </w:rPr>
      </w:pPr>
    </w:p>
    <w:p w14:paraId="77EF2F5B" w14:textId="77777777" w:rsidR="00297B38" w:rsidRDefault="00297B38">
      <w:pPr>
        <w:pStyle w:val="m4993198168187611957msolistparagraph"/>
        <w:shd w:val="clear" w:color="auto" w:fill="FF0000"/>
        <w:spacing w:before="0" w:after="0"/>
        <w:jc w:val="both"/>
        <w:rPr>
          <w:rFonts w:ascii="Verdana" w:eastAsia="Verdana" w:hAnsi="Verdana" w:cs="Tahoma"/>
          <w:color w:val="000000"/>
          <w:sz w:val="4"/>
          <w:szCs w:val="4"/>
          <w:lang w:eastAsia="cs-CZ"/>
        </w:rPr>
      </w:pPr>
    </w:p>
    <w:p w14:paraId="2DF8B31E" w14:textId="77777777" w:rsidR="00297B38" w:rsidRDefault="00297B38">
      <w:pPr>
        <w:pStyle w:val="m4993198168187611957msolistparagraph"/>
        <w:shd w:val="clear" w:color="auto" w:fill="FFFFFF"/>
        <w:spacing w:before="0" w:after="0"/>
        <w:jc w:val="both"/>
        <w:rPr>
          <w:rFonts w:ascii="Verdana" w:eastAsia="Tahoma" w:hAnsi="Verdana" w:cs="Tahoma"/>
          <w:color w:val="000000"/>
          <w:sz w:val="18"/>
          <w:szCs w:val="18"/>
        </w:rPr>
      </w:pPr>
    </w:p>
    <w:p w14:paraId="38FC3F85" w14:textId="77777777" w:rsidR="00297B38" w:rsidRDefault="00000000">
      <w:pPr>
        <w:pStyle w:val="m4993198168187611957msolistparagraph"/>
        <w:shd w:val="clear" w:color="auto" w:fill="FFFFFF"/>
        <w:spacing w:before="0" w:after="0"/>
        <w:jc w:val="both"/>
      </w:pPr>
      <w:hyperlink r:id="rId18">
        <w:r>
          <w:rPr>
            <w:rStyle w:val="Internetovodkaz"/>
            <w:rFonts w:ascii="Verdana" w:hAnsi="Verdana" w:cs="Tahoma"/>
            <w:color w:val="000000"/>
            <w:sz w:val="18"/>
            <w:szCs w:val="18"/>
            <w:u w:val="none"/>
          </w:rPr>
          <w:t>Kontakty:</w:t>
        </w:r>
      </w:hyperlink>
    </w:p>
    <w:p w14:paraId="401D9EF1" w14:textId="77777777" w:rsidR="00297B38" w:rsidRDefault="00000000">
      <w:pPr>
        <w:pStyle w:val="Nadpis2"/>
        <w:numPr>
          <w:ilvl w:val="0"/>
          <w:numId w:val="0"/>
        </w:numPr>
        <w:ind w:left="576" w:hanging="576"/>
      </w:pPr>
      <w:hyperlink r:id="rId19">
        <w:r>
          <w:rPr>
            <w:rStyle w:val="Internetovodkaz"/>
            <w:rFonts w:ascii="Verdana" w:hAnsi="Verdana" w:cs="Tahoma"/>
            <w:bCs w:val="0"/>
            <w:color w:val="000000"/>
            <w:sz w:val="18"/>
            <w:szCs w:val="18"/>
            <w:u w:val="none"/>
          </w:rPr>
          <w:t>Kadeřnictví KLIER</w:t>
        </w:r>
      </w:hyperlink>
      <w:hyperlink r:id="rId20">
        <w:r>
          <w:rPr>
            <w:rStyle w:val="Internetovodkaz"/>
            <w:rFonts w:ascii="Verdana" w:hAnsi="Verdana" w:cs="Tahoma"/>
            <w:b w:val="0"/>
            <w:bCs w:val="0"/>
            <w:color w:val="000000"/>
            <w:sz w:val="18"/>
            <w:szCs w:val="18"/>
            <w:u w:val="none"/>
          </w:rPr>
          <w:tab/>
        </w:r>
        <w:r>
          <w:rPr>
            <w:rStyle w:val="Internetovodkaz"/>
            <w:rFonts w:ascii="Verdana" w:hAnsi="Verdana" w:cs="Tahoma"/>
            <w:b w:val="0"/>
            <w:bCs w:val="0"/>
            <w:color w:val="000000"/>
            <w:sz w:val="18"/>
            <w:szCs w:val="18"/>
            <w:u w:val="none"/>
          </w:rPr>
          <w:tab/>
        </w:r>
        <w:r>
          <w:rPr>
            <w:rStyle w:val="Internetovodkaz"/>
            <w:rFonts w:ascii="Verdana" w:hAnsi="Verdana" w:cs="Tahoma"/>
            <w:b w:val="0"/>
            <w:bCs w:val="0"/>
            <w:color w:val="000000"/>
            <w:sz w:val="18"/>
            <w:szCs w:val="18"/>
            <w:u w:val="none"/>
          </w:rPr>
          <w:tab/>
        </w:r>
        <w:r>
          <w:rPr>
            <w:rStyle w:val="Internetovodkaz"/>
            <w:rFonts w:ascii="Verdana" w:hAnsi="Verdana" w:cs="Tahoma"/>
            <w:b w:val="0"/>
            <w:bCs w:val="0"/>
            <w:color w:val="000000"/>
            <w:sz w:val="18"/>
            <w:szCs w:val="18"/>
            <w:u w:val="none"/>
          </w:rPr>
          <w:tab/>
        </w:r>
        <w:r>
          <w:rPr>
            <w:rStyle w:val="Internetovodkaz"/>
            <w:rFonts w:ascii="Verdana" w:hAnsi="Verdana" w:cs="Tahoma"/>
            <w:b w:val="0"/>
            <w:bCs w:val="0"/>
            <w:color w:val="000000"/>
            <w:sz w:val="18"/>
            <w:szCs w:val="18"/>
            <w:u w:val="none"/>
          </w:rPr>
          <w:tab/>
        </w:r>
        <w:r>
          <w:rPr>
            <w:rStyle w:val="Internetovodkaz"/>
            <w:rFonts w:ascii="Verdana" w:hAnsi="Verdana" w:cs="Tahoma"/>
            <w:b w:val="0"/>
            <w:bCs w:val="0"/>
            <w:color w:val="000000"/>
            <w:sz w:val="18"/>
            <w:szCs w:val="18"/>
            <w:u w:val="none"/>
          </w:rPr>
          <w:tab/>
        </w:r>
      </w:hyperlink>
      <w:hyperlink r:id="rId21">
        <w:r>
          <w:rPr>
            <w:rStyle w:val="Internetovodkaz"/>
            <w:rFonts w:ascii="Verdana" w:hAnsi="Verdana" w:cs="Tahoma"/>
            <w:color w:val="000000"/>
            <w:sz w:val="18"/>
            <w:szCs w:val="18"/>
            <w:u w:val="none"/>
          </w:rPr>
          <w:t>Mediální servis:</w:t>
        </w:r>
      </w:hyperlink>
    </w:p>
    <w:p w14:paraId="4B676448" w14:textId="77777777" w:rsidR="00297B38" w:rsidRDefault="00000000">
      <w:hyperlink r:id="rId22">
        <w:r>
          <w:rPr>
            <w:rStyle w:val="Internetovodkaz"/>
            <w:rFonts w:ascii="Verdana" w:hAnsi="Verdana" w:cs="Tahoma"/>
            <w:color w:val="000000"/>
            <w:sz w:val="18"/>
            <w:szCs w:val="18"/>
            <w:u w:val="none"/>
          </w:rPr>
          <w:t>www.klier.cz</w:t>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t>cammino…</w:t>
        </w:r>
      </w:hyperlink>
    </w:p>
    <w:p w14:paraId="587F0B1A" w14:textId="77777777" w:rsidR="00297B38" w:rsidRDefault="00000000">
      <w:hyperlink r:id="rId23">
        <w:r>
          <w:rPr>
            <w:rStyle w:val="Internetovodkaz"/>
            <w:rFonts w:ascii="Verdana" w:hAnsi="Verdana" w:cs="Tahoma"/>
            <w:color w:val="000000"/>
            <w:sz w:val="18"/>
            <w:szCs w:val="18"/>
            <w:u w:val="none"/>
          </w:rPr>
          <w:t xml:space="preserve">www.instagram.com/kadernictvi_klier_cz </w:t>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t>Dagmar Kutilová</w:t>
        </w:r>
      </w:hyperlink>
    </w:p>
    <w:p w14:paraId="1CD9C255" w14:textId="77777777" w:rsidR="00297B38" w:rsidRDefault="00000000">
      <w:hyperlink r:id="rId24">
        <w:r>
          <w:rPr>
            <w:rStyle w:val="Internetovodkaz"/>
            <w:rFonts w:ascii="Verdana" w:hAnsi="Verdana" w:cs="Tahoma"/>
            <w:color w:val="000000"/>
            <w:sz w:val="18"/>
            <w:szCs w:val="18"/>
            <w:u w:val="none"/>
          </w:rPr>
          <w:t xml:space="preserve">www.facebook.com/klierkadernictvicr </w:t>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t>e-mail: kutilova@cammino.cz</w:t>
        </w:r>
      </w:hyperlink>
    </w:p>
    <w:p w14:paraId="69010135" w14:textId="77777777" w:rsidR="00297B38" w:rsidRDefault="00000000">
      <w:hyperlink r:id="rId25">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hyperlink>
      <w:r>
        <w:rPr>
          <w:rStyle w:val="Internetovodkaz"/>
          <w:rFonts w:ascii="Verdana" w:eastAsia="Verdana" w:hAnsi="Verdana" w:cs="Tahoma"/>
          <w:sz w:val="18"/>
          <w:szCs w:val="18"/>
        </w:rPr>
        <w:t>www.cammino.cz</w:t>
      </w:r>
    </w:p>
    <w:p w14:paraId="66982F49" w14:textId="77777777" w:rsidR="00297B38" w:rsidRDefault="00297B38">
      <w:pPr>
        <w:rPr>
          <w:rStyle w:val="Internetovodkaz"/>
          <w:rFonts w:ascii="Verdana" w:eastAsia="Verdana" w:hAnsi="Verdana" w:cs="Tahoma"/>
          <w:sz w:val="18"/>
          <w:szCs w:val="18"/>
        </w:rPr>
      </w:pPr>
    </w:p>
    <w:p w14:paraId="775AE5F9" w14:textId="77777777" w:rsidR="00297B38" w:rsidRDefault="00297B38">
      <w:pPr>
        <w:rPr>
          <w:rStyle w:val="Internetovodkaz"/>
          <w:rFonts w:ascii="Verdana" w:eastAsia="Verdana" w:hAnsi="Verdana" w:cs="Tahoma"/>
          <w:sz w:val="18"/>
          <w:szCs w:val="18"/>
        </w:rPr>
      </w:pPr>
    </w:p>
    <w:sectPr w:rsidR="00297B38">
      <w:headerReference w:type="default" r:id="rId26"/>
      <w:footerReference w:type="default" r:id="rId27"/>
      <w:pgSz w:w="11906" w:h="16838"/>
      <w:pgMar w:top="765" w:right="1134" w:bottom="1134" w:left="1134" w:header="708"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FF65" w14:textId="77777777" w:rsidR="001367F4" w:rsidRDefault="001367F4">
      <w:r>
        <w:separator/>
      </w:r>
    </w:p>
  </w:endnote>
  <w:endnote w:type="continuationSeparator" w:id="0">
    <w:p w14:paraId="79ABC66D" w14:textId="77777777" w:rsidR="001367F4" w:rsidRDefault="0013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Arial Unicode MS">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Times New Roman">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7D8D" w14:textId="77777777" w:rsidR="00297B38" w:rsidRDefault="00000000">
    <w:pPr>
      <w:pStyle w:val="Zpat"/>
      <w:rPr>
        <w:rFonts w:eastAsia="Times New Roman" w:cs="Times New Roman"/>
      </w:rPr>
    </w:pPr>
    <w:r>
      <w:rPr>
        <w:rFonts w:eastAsia="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1F98" w14:textId="77777777" w:rsidR="001367F4" w:rsidRDefault="001367F4">
      <w:r>
        <w:separator/>
      </w:r>
    </w:p>
  </w:footnote>
  <w:footnote w:type="continuationSeparator" w:id="0">
    <w:p w14:paraId="332C4056" w14:textId="77777777" w:rsidR="001367F4" w:rsidRDefault="00136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79E8" w14:textId="77777777" w:rsidR="00297B38" w:rsidRDefault="00000000">
    <w:pPr>
      <w:pStyle w:val="Zhlav"/>
    </w:pPr>
    <w:r>
      <w:rPr>
        <w:noProof/>
      </w:rPr>
      <w:drawing>
        <wp:anchor distT="0" distB="0" distL="114935" distR="114935" simplePos="0" relativeHeight="2" behindDoc="0" locked="0" layoutInCell="1" allowOverlap="1" wp14:anchorId="6CDC6A1C" wp14:editId="5EDFB56C">
          <wp:simplePos x="0" y="0"/>
          <wp:positionH relativeFrom="column">
            <wp:posOffset>5238750</wp:posOffset>
          </wp:positionH>
          <wp:positionV relativeFrom="paragraph">
            <wp:posOffset>9446260</wp:posOffset>
          </wp:positionV>
          <wp:extent cx="1284605" cy="671195"/>
          <wp:effectExtent l="0" t="0" r="0" b="0"/>
          <wp:wrapTight wrapText="bothSides">
            <wp:wrapPolygon edited="0">
              <wp:start x="-3919" y="0"/>
              <wp:lineTo x="-3919" y="16979"/>
              <wp:lineTo x="20851" y="16979"/>
              <wp:lineTo x="20851" y="0"/>
              <wp:lineTo x="-3919" y="0"/>
            </wp:wrapPolygon>
          </wp:wrapTight>
          <wp:docPr id="8"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5"/>
                  <pic:cNvPicPr>
                    <a:picLocks noChangeAspect="1" noChangeArrowheads="1"/>
                  </pic:cNvPicPr>
                </pic:nvPicPr>
                <pic:blipFill>
                  <a:blip r:embed="rId1"/>
                  <a:srcRect l="-227" t="-40694" r="-227" b="-597"/>
                  <a:stretch>
                    <a:fillRect/>
                  </a:stretch>
                </pic:blipFill>
                <pic:spPr bwMode="auto">
                  <a:xfrm>
                    <a:off x="0" y="0"/>
                    <a:ext cx="1284605" cy="671195"/>
                  </a:xfrm>
                  <a:prstGeom prst="rect">
                    <a:avLst/>
                  </a:prstGeom>
                </pic:spPr>
              </pic:pic>
            </a:graphicData>
          </a:graphic>
        </wp:anchor>
      </w:drawing>
    </w:r>
    <w:r>
      <w:rPr>
        <w:noProof/>
      </w:rPr>
      <w:drawing>
        <wp:anchor distT="0" distB="0" distL="0" distR="0" simplePos="0" relativeHeight="3" behindDoc="1" locked="0" layoutInCell="1" allowOverlap="1" wp14:anchorId="473FD6D0" wp14:editId="7720B696">
          <wp:simplePos x="0" y="0"/>
          <wp:positionH relativeFrom="column">
            <wp:posOffset>4371975</wp:posOffset>
          </wp:positionH>
          <wp:positionV relativeFrom="paragraph">
            <wp:posOffset>259080</wp:posOffset>
          </wp:positionV>
          <wp:extent cx="1674495" cy="374650"/>
          <wp:effectExtent l="0" t="0" r="0" b="0"/>
          <wp:wrapSquare wrapText="largest"/>
          <wp:docPr id="9" name="Obráze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7"/>
                  <pic:cNvPicPr>
                    <a:picLocks noChangeAspect="1" noChangeArrowheads="1"/>
                  </pic:cNvPicPr>
                </pic:nvPicPr>
                <pic:blipFill>
                  <a:blip r:embed="rId2"/>
                  <a:stretch>
                    <a:fillRect/>
                  </a:stretch>
                </pic:blipFill>
                <pic:spPr bwMode="auto">
                  <a:xfrm>
                    <a:off x="0" y="0"/>
                    <a:ext cx="1674495" cy="374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C67"/>
    <w:multiLevelType w:val="multilevel"/>
    <w:tmpl w:val="7D2200D8"/>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2D250A"/>
    <w:multiLevelType w:val="multilevel"/>
    <w:tmpl w:val="754A01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4F91006"/>
    <w:multiLevelType w:val="multilevel"/>
    <w:tmpl w:val="D8DAAC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31826977">
    <w:abstractNumId w:val="0"/>
  </w:num>
  <w:num w:numId="2" w16cid:durableId="1686319830">
    <w:abstractNumId w:val="2"/>
  </w:num>
  <w:num w:numId="3" w16cid:durableId="404307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97B38"/>
    <w:rsid w:val="001367F4"/>
    <w:rsid w:val="00297B38"/>
    <w:rsid w:val="008E05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301EA3"/>
  <w15:docId w15:val="{C4D21D9F-8B3C-4EB4-BBA0-AEEC12B2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overflowPunct w:val="0"/>
    </w:pPr>
    <w:rPr>
      <w:rFonts w:ascii="Times New Roman" w:eastAsia="Arial Unicode MS;Arial" w:hAnsi="Times New Roman" w:cs="Arial Unicode MS;Arial"/>
      <w:kern w:val="2"/>
      <w:sz w:val="24"/>
    </w:rPr>
  </w:style>
  <w:style w:type="paragraph" w:styleId="Nadpis1">
    <w:name w:val="heading 1"/>
    <w:basedOn w:val="Normln"/>
    <w:next w:val="Normln"/>
    <w:uiPriority w:val="9"/>
    <w:qFormat/>
    <w:pPr>
      <w:keepNext/>
      <w:spacing w:before="240" w:after="60"/>
      <w:outlineLvl w:val="0"/>
    </w:pPr>
    <w:rPr>
      <w:rFonts w:ascii="Cambria" w:eastAsia="Times New Roman" w:hAnsi="Cambria" w:cs="Mangal"/>
      <w:b/>
      <w:bCs/>
      <w:sz w:val="32"/>
      <w:szCs w:val="29"/>
    </w:rPr>
  </w:style>
  <w:style w:type="paragraph" w:styleId="Nadpis2">
    <w:name w:val="heading 2"/>
    <w:basedOn w:val="Normln"/>
    <w:next w:val="Normln"/>
    <w:uiPriority w:val="9"/>
    <w:unhideWhenUsed/>
    <w:qFormat/>
    <w:pPr>
      <w:keepNext/>
      <w:keepLines/>
      <w:numPr>
        <w:ilvl w:val="1"/>
        <w:numId w:val="1"/>
      </w:numPr>
      <w:spacing w:before="200"/>
      <w:outlineLvl w:val="1"/>
    </w:pPr>
    <w:rPr>
      <w:rFonts w:ascii="Cambria" w:eastAsia="Calibri" w:hAnsi="Cambria" w:cs="Cambria"/>
      <w:b/>
      <w:bCs/>
      <w:color w:val="4F81BD"/>
      <w:sz w:val="26"/>
      <w:szCs w:val="26"/>
    </w:rPr>
  </w:style>
  <w:style w:type="paragraph" w:styleId="Nadpis4">
    <w:name w:val="heading 4"/>
    <w:basedOn w:val="Normln"/>
    <w:next w:val="Zkladntext"/>
    <w:uiPriority w:val="9"/>
    <w:semiHidden/>
    <w:unhideWhenUsed/>
    <w:qFormat/>
    <w:pPr>
      <w:keepNext/>
      <w:keepLines/>
      <w:numPr>
        <w:ilvl w:val="3"/>
        <w:numId w:val="1"/>
      </w:numPr>
      <w:spacing w:before="200"/>
      <w:outlineLvl w:val="3"/>
    </w:pPr>
    <w:rPr>
      <w:rFonts w:ascii="Cambria" w:hAnsi="Cambria" w:cs="MS Mincho"/>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16">
    <w:name w:val="Standardní písmo odstavce16"/>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DefaultParagraphFont1">
    <w:name w:val="Default Paragraph Font1"/>
    <w:qFormat/>
  </w:style>
  <w:style w:type="character" w:customStyle="1" w:styleId="Standardnpsmoodstavce15">
    <w:name w:val="Standardní písmo odstavce15"/>
    <w:qFormat/>
  </w:style>
  <w:style w:type="character" w:customStyle="1" w:styleId="Standardnpsmoodstavce14">
    <w:name w:val="Standardní písmo odstavce14"/>
    <w:qFormat/>
  </w:style>
  <w:style w:type="character" w:customStyle="1" w:styleId="Standardnpsmoodstavce13">
    <w:name w:val="Standardní písmo odstavce13"/>
    <w:qFormat/>
  </w:style>
  <w:style w:type="character" w:customStyle="1" w:styleId="Standardnpsmoodstavce12">
    <w:name w:val="Standardní písmo odstavce12"/>
    <w:qFormat/>
  </w:style>
  <w:style w:type="character" w:customStyle="1" w:styleId="Standardnpsmoodstavce11">
    <w:name w:val="Standardní písmo odstavce11"/>
    <w:qFormat/>
  </w:style>
  <w:style w:type="character" w:customStyle="1" w:styleId="Standardnpsmoodstavce10">
    <w:name w:val="Standardní písmo odstavce10"/>
    <w:qFormat/>
  </w:style>
  <w:style w:type="character" w:customStyle="1" w:styleId="Standardnpsmoodstavce9">
    <w:name w:val="Standardní písmo odstavce9"/>
    <w:qFormat/>
  </w:style>
  <w:style w:type="character" w:customStyle="1" w:styleId="Standardnpsmoodstavce8">
    <w:name w:val="Standardní písmo odstavce8"/>
    <w:qFormat/>
  </w:style>
  <w:style w:type="character" w:customStyle="1" w:styleId="Standardnpsmoodstavce7">
    <w:name w:val="Standardní písmo odstavce7"/>
    <w:qFormat/>
  </w:style>
  <w:style w:type="character" w:customStyle="1" w:styleId="Standardnpsmoodstavce6">
    <w:name w:val="Standardní písmo odstavce6"/>
    <w:qFormat/>
  </w:style>
  <w:style w:type="character" w:customStyle="1" w:styleId="Standardnpsmoodstavce5">
    <w:name w:val="Standardní písmo odstavce5"/>
    <w:qFormat/>
  </w:style>
  <w:style w:type="character" w:customStyle="1" w:styleId="Standardnpsmoodstavce4">
    <w:name w:val="Standardní písmo odstavce4"/>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Internetovodkaz">
    <w:name w:val="Internetový odkaz"/>
    <w:basedOn w:val="Standardnpsmoodstavce"/>
    <w:rPr>
      <w:color w:val="0563C1"/>
      <w:u w:val="single"/>
    </w:rPr>
  </w:style>
  <w:style w:type="character" w:customStyle="1" w:styleId="ZhlavChar">
    <w:name w:val="Záhlaví Char"/>
    <w:qFormat/>
    <w:rPr>
      <w:rFonts w:eastAsia="Arial Unicode MS;Arial" w:cs="Mangal"/>
      <w:kern w:val="2"/>
      <w:sz w:val="24"/>
      <w:szCs w:val="21"/>
      <w:lang w:bidi="hi-IN"/>
    </w:rPr>
  </w:style>
  <w:style w:type="character" w:customStyle="1" w:styleId="ZpatChar">
    <w:name w:val="Zápatí Char"/>
    <w:qFormat/>
    <w:rPr>
      <w:rFonts w:eastAsia="Arial Unicode MS;Arial" w:cs="Mangal"/>
      <w:kern w:val="2"/>
      <w:sz w:val="24"/>
      <w:szCs w:val="21"/>
      <w:lang w:bidi="hi-IN"/>
    </w:rPr>
  </w:style>
  <w:style w:type="character" w:customStyle="1" w:styleId="Navtveninternetovodkaz">
    <w:name w:val="Navštívený internetový odkaz"/>
    <w:rPr>
      <w:color w:val="800000"/>
      <w:u w:val="single"/>
    </w:rPr>
  </w:style>
  <w:style w:type="character" w:customStyle="1" w:styleId="RTFNum21">
    <w:name w:val="RTF_Num 2 1"/>
    <w:qFormat/>
  </w:style>
  <w:style w:type="character" w:customStyle="1" w:styleId="WW-RTFNum21">
    <w:name w:val="WW-RTF_Num 2 1"/>
    <w:qFormat/>
  </w:style>
  <w:style w:type="character" w:customStyle="1" w:styleId="apple-converted-space">
    <w:name w:val="apple-converted-space"/>
    <w:qFormat/>
  </w:style>
  <w:style w:type="character" w:customStyle="1" w:styleId="Nadpis1Char">
    <w:name w:val="Nadpis 1 Char"/>
    <w:qFormat/>
    <w:rPr>
      <w:rFonts w:ascii="Cambria" w:eastAsia="Times New Roman" w:hAnsi="Cambria" w:cs="Mangal"/>
      <w:b/>
      <w:bCs/>
      <w:kern w:val="2"/>
      <w:sz w:val="32"/>
      <w:szCs w:val="29"/>
      <w:lang w:bidi="hi-IN"/>
    </w:rPr>
  </w:style>
  <w:style w:type="character" w:customStyle="1" w:styleId="Silnzdraznn">
    <w:name w:val="Silné zdůraznění"/>
    <w:qFormat/>
    <w:rPr>
      <w:b/>
      <w:bC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WW-RTFNum211">
    <w:name w:val="WW-RTF_Num 2 11"/>
    <w:qFormat/>
  </w:style>
  <w:style w:type="character" w:customStyle="1" w:styleId="RTFNum31">
    <w:name w:val="RTF_Num 3 1"/>
    <w:qFormat/>
  </w:style>
  <w:style w:type="character" w:customStyle="1" w:styleId="RTFNum41">
    <w:name w:val="RTF_Num 4 1"/>
    <w:qFormat/>
  </w:style>
  <w:style w:type="character" w:customStyle="1" w:styleId="RTFNum51">
    <w:name w:val="RTF_Num 5 1"/>
    <w:qFormat/>
  </w:style>
  <w:style w:type="character" w:customStyle="1" w:styleId="RTFNum61">
    <w:name w:val="RTF_Num 6 1"/>
    <w:qFormat/>
  </w:style>
  <w:style w:type="character" w:customStyle="1" w:styleId="Nevyeenzmnka1">
    <w:name w:val="Nevyřešená zmínka1"/>
    <w:qFormat/>
    <w:rPr>
      <w:color w:val="605E5C"/>
      <w:highlight w:val="lightGray"/>
    </w:rPr>
  </w:style>
  <w:style w:type="character" w:customStyle="1" w:styleId="a-size-large">
    <w:name w:val="a-size-large"/>
    <w:qFormat/>
  </w:style>
  <w:style w:type="character" w:customStyle="1" w:styleId="Nadpis2Char">
    <w:name w:val="Nadpis 2 Char"/>
    <w:qFormat/>
    <w:rPr>
      <w:rFonts w:ascii="Cambria" w:eastAsia="Calibri" w:hAnsi="Cambria" w:cs="Cambria"/>
      <w:b/>
      <w:bCs/>
      <w:color w:val="4F81BD"/>
      <w:kern w:val="2"/>
      <w:sz w:val="26"/>
      <w:szCs w:val="26"/>
      <w:lang w:val="cs-CZ" w:eastAsia="zh-CN" w:bidi="hi-IN"/>
    </w:rPr>
  </w:style>
  <w:style w:type="character" w:customStyle="1" w:styleId="Odkaznakoment1">
    <w:name w:val="Odkaz na komentář1"/>
    <w:qFormat/>
    <w:rPr>
      <w:sz w:val="16"/>
      <w:szCs w:val="16"/>
    </w:rPr>
  </w:style>
  <w:style w:type="character" w:customStyle="1" w:styleId="TextkomenteChar">
    <w:name w:val="Text komentáře Char"/>
    <w:qFormat/>
    <w:rPr>
      <w:rFonts w:eastAsia="Arial Unicode MS;Arial" w:cs="Mangal"/>
      <w:kern w:val="2"/>
      <w:szCs w:val="18"/>
      <w:lang w:eastAsia="zh-CN" w:bidi="hi-IN"/>
    </w:rPr>
  </w:style>
  <w:style w:type="character" w:customStyle="1" w:styleId="PedmtkomenteChar">
    <w:name w:val="Předmět komentáře Char"/>
    <w:qFormat/>
    <w:rPr>
      <w:rFonts w:eastAsia="Arial Unicode MS;Arial" w:cs="Mangal"/>
      <w:b/>
      <w:bCs/>
      <w:kern w:val="2"/>
      <w:szCs w:val="18"/>
      <w:lang w:eastAsia="zh-CN" w:bidi="hi-IN"/>
    </w:rPr>
  </w:style>
  <w:style w:type="character" w:customStyle="1" w:styleId="TextbublinyChar">
    <w:name w:val="Text bubliny Char"/>
    <w:qFormat/>
    <w:rPr>
      <w:rFonts w:ascii="Segoe UI" w:eastAsia="Arial Unicode MS;Arial" w:hAnsi="Segoe UI" w:cs="Mangal"/>
      <w:kern w:val="2"/>
      <w:sz w:val="18"/>
      <w:szCs w:val="16"/>
      <w:lang w:eastAsia="zh-CN" w:bidi="hi-IN"/>
    </w:rPr>
  </w:style>
  <w:style w:type="character" w:styleId="Nevyeenzmnka">
    <w:name w:val="Unresolved Mention"/>
    <w:qFormat/>
    <w:rPr>
      <w:color w:val="605E5C"/>
      <w:highlight w:val="lightGray"/>
    </w:rPr>
  </w:style>
  <w:style w:type="character" w:customStyle="1" w:styleId="Odrky">
    <w:name w:val="Odrážky"/>
    <w:qFormat/>
    <w:rPr>
      <w:rFonts w:ascii="OpenSymbol;Arial Unicode MS" w:eastAsia="OpenSymbol;Arial Unicode MS" w:hAnsi="OpenSymbol;Arial Unicode MS" w:cs="OpenSymbol;Arial Unicode MS"/>
    </w:rPr>
  </w:style>
  <w:style w:type="character" w:styleId="Siln">
    <w:name w:val="Strong"/>
    <w:basedOn w:val="Standardnpsmoodstavce"/>
    <w:qFormat/>
    <w:rPr>
      <w:b/>
      <w:bCs/>
    </w:rPr>
  </w:style>
  <w:style w:type="character" w:customStyle="1" w:styleId="xzpqnlu">
    <w:name w:val="xzpqnlu"/>
    <w:qFormat/>
  </w:style>
  <w:style w:type="character" w:customStyle="1" w:styleId="x193iq5w">
    <w:name w:val="x193iq5w"/>
    <w:qFormat/>
  </w:style>
  <w:style w:type="character" w:customStyle="1" w:styleId="Nadpis3Char">
    <w:name w:val="Nadpis 3 Char"/>
    <w:qFormat/>
    <w:rPr>
      <w:rFonts w:ascii="Times New Roman" w:eastAsia="Times New Roman" w:hAnsi="Times New Roman"/>
      <w:b/>
      <w:bCs/>
      <w:sz w:val="27"/>
      <w:szCs w:val="27"/>
      <w:lang w:eastAsia="cs-CZ"/>
    </w:rPr>
  </w:style>
  <w:style w:type="character" w:customStyle="1" w:styleId="y2iqfc">
    <w:name w:val="y2iqfc"/>
    <w:qFormat/>
  </w:style>
  <w:style w:type="character" w:customStyle="1" w:styleId="FormtovanvHTMLChar">
    <w:name w:val="Formátovaný v HTML Char"/>
    <w:qFormat/>
    <w:rPr>
      <w:rFonts w:ascii="Courier New" w:eastAsia="Courier New" w:hAnsi="Courier New"/>
      <w:kern w:val="0"/>
      <w:sz w:val="20"/>
      <w:szCs w:val="20"/>
      <w:lang w:eastAsia="cs-CZ"/>
    </w:rPr>
  </w:style>
  <w:style w:type="paragraph" w:customStyle="1" w:styleId="Nadpis">
    <w:name w:val="Nadpis"/>
    <w:basedOn w:val="Normln"/>
    <w:next w:val="Zkladntext"/>
    <w:qForma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style>
  <w:style w:type="paragraph" w:customStyle="1" w:styleId="Titulek1">
    <w:name w:val="Titulek1"/>
    <w:basedOn w:val="Normln"/>
    <w:qFormat/>
    <w:pPr>
      <w:suppressLineNumbers/>
      <w:spacing w:before="120" w:after="120"/>
    </w:pPr>
    <w:rPr>
      <w:rFonts w:cs="Arial"/>
      <w:i/>
      <w:iCs/>
    </w:rPr>
  </w:style>
  <w:style w:type="paragraph" w:customStyle="1" w:styleId="Caption1">
    <w:name w:val="Caption1"/>
    <w:basedOn w:val="Normln"/>
    <w:qFormat/>
    <w:pPr>
      <w:suppressLineNumbers/>
      <w:spacing w:before="120" w:after="120"/>
    </w:pPr>
    <w:rPr>
      <w:i/>
      <w:iCs/>
    </w:rPr>
  </w:style>
  <w:style w:type="paragraph" w:customStyle="1" w:styleId="Zhlavazpat">
    <w:name w:val="Záhlaví a zápatí"/>
    <w:basedOn w:val="Normln"/>
    <w:qFormat/>
    <w:pPr>
      <w:suppressLineNumbers/>
      <w:tabs>
        <w:tab w:val="center" w:pos="4819"/>
        <w:tab w:val="right" w:pos="9638"/>
      </w:tabs>
    </w:p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customStyle="1" w:styleId="HTMLPreformatted1">
    <w:name w:val="HTML Preformatted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PlainText1">
    <w:name w:val="Plain Text1"/>
    <w:basedOn w:val="Normln"/>
    <w:qFormat/>
    <w:pPr>
      <w:spacing w:line="100" w:lineRule="atLeast"/>
    </w:pPr>
    <w:rPr>
      <w:rFonts w:ascii="Calibri" w:hAnsi="Calibri" w:cs="Calibri"/>
      <w:szCs w:val="21"/>
    </w:rPr>
  </w:style>
  <w:style w:type="paragraph" w:customStyle="1" w:styleId="m4993198168187611957msolistparagraph">
    <w:name w:val="m_4993198168187611957msolistparagraph"/>
    <w:basedOn w:val="Normln"/>
    <w:qFormat/>
    <w:pPr>
      <w:widowControl/>
      <w:suppressAutoHyphens w:val="0"/>
      <w:spacing w:before="100" w:after="100"/>
    </w:pPr>
    <w:rPr>
      <w:rFonts w:ascii="Times;Times New Roman" w:eastAsia="Times New Roman" w:hAnsi="Times;Times New Roman" w:cs="Times New Roman"/>
      <w:kern w:val="0"/>
      <w:sz w:val="20"/>
      <w:szCs w:val="20"/>
      <w:lang w:bidi="ar-SA"/>
    </w:rPr>
  </w:style>
  <w:style w:type="paragraph" w:customStyle="1" w:styleId="Textkomente1">
    <w:name w:val="Text komentáře1"/>
    <w:basedOn w:val="Normln"/>
    <w:qFormat/>
    <w:rPr>
      <w:rFonts w:cs="Mangal"/>
      <w:sz w:val="20"/>
      <w:szCs w:val="18"/>
    </w:rPr>
  </w:style>
  <w:style w:type="paragraph" w:styleId="Pedmtkomente">
    <w:name w:val="annotation subject"/>
    <w:basedOn w:val="Textkomente1"/>
    <w:next w:val="Textkomente1"/>
    <w:qFormat/>
    <w:rPr>
      <w:b/>
      <w:bCs/>
    </w:rPr>
  </w:style>
  <w:style w:type="paragraph" w:customStyle="1" w:styleId="Barevnstnovnzvraznn11">
    <w:name w:val="Barevné stínování – zvýraznění 11"/>
    <w:qFormat/>
    <w:pPr>
      <w:overflowPunct w:val="0"/>
    </w:pPr>
    <w:rPr>
      <w:rFonts w:ascii="Times New Roman" w:eastAsia="Arial Unicode MS;Arial" w:hAnsi="Times New Roman" w:cs="Mangal"/>
      <w:kern w:val="2"/>
      <w:sz w:val="24"/>
      <w:szCs w:val="21"/>
    </w:rPr>
  </w:style>
  <w:style w:type="paragraph" w:styleId="Textbubliny">
    <w:name w:val="Balloon Text"/>
    <w:basedOn w:val="Normln"/>
    <w:qFormat/>
    <w:rPr>
      <w:rFonts w:ascii="Segoe UI" w:hAnsi="Segoe UI" w:cs="Mangal"/>
      <w:sz w:val="18"/>
      <w:szCs w:val="16"/>
    </w:rPr>
  </w:style>
  <w:style w:type="paragraph" w:customStyle="1" w:styleId="Obsahrmce">
    <w:name w:val="Obsah rámce"/>
    <w:basedOn w:val="Normln"/>
    <w:qFormat/>
  </w:style>
  <w:style w:type="paragraph" w:styleId="Odstavecseseznamem">
    <w:name w:val="List Paragraph"/>
    <w:basedOn w:val="Normln"/>
    <w:qFormat/>
    <w:pPr>
      <w:ind w:left="720"/>
      <w:contextualSpacing/>
    </w:pPr>
  </w:style>
  <w:style w:type="paragraph" w:customStyle="1" w:styleId="text">
    <w:name w:val="text"/>
    <w:basedOn w:val="Normln"/>
    <w:qFormat/>
    <w:pPr>
      <w:spacing w:before="280" w:after="280"/>
    </w:pPr>
    <w:rPr>
      <w:rFonts w:ascii="Calibri" w:hAnsi="Calibri" w:cs="Calibri"/>
      <w:lang w:eastAsia="cs-CZ"/>
    </w:rPr>
  </w:style>
  <w:style w:type="paragraph" w:styleId="Normlnweb">
    <w:name w:val="Normal (Web)"/>
    <w:basedOn w:val="Normln"/>
    <w:qFormat/>
    <w:pPr>
      <w:spacing w:before="280" w:after="142" w:line="276" w:lineRule="auto"/>
    </w:pPr>
    <w:rPr>
      <w:rFonts w:ascii="Calibri" w:hAnsi="Calibri" w:cs="Calibri"/>
      <w:lang w:eastAsia="cs-CZ"/>
    </w:rPr>
  </w:style>
  <w:style w:type="paragraph" w:customStyle="1" w:styleId="Citace">
    <w:name w:val="Citace"/>
    <w:basedOn w:val="Normln"/>
    <w:qFormat/>
    <w:pPr>
      <w:spacing w:after="283"/>
      <w:ind w:left="567" w:right="567"/>
    </w:pPr>
  </w:style>
  <w:style w:type="paragraph" w:styleId="FormtovanvHTML">
    <w:name w:val="HTML Preformatted"/>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Pr>
      <w:rFonts w:ascii="Courier New" w:eastAsia="Courier New" w:hAnsi="Courier New"/>
      <w:kern w:val="0"/>
      <w:sz w:val="20"/>
      <w:szCs w:val="20"/>
      <w:lang w:eastAsia="cs-CZ"/>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hop.klier.cz/index.php?route=product/search&amp;search=nutritive" TargetMode="External"/><Relationship Id="rId13" Type="http://schemas.openxmlformats.org/officeDocument/2006/relationships/image" Target="media/image1.jpeg"/><Relationship Id="rId18" Type="http://schemas.openxmlformats.org/officeDocument/2006/relationships/hyperlink" Target="https://shop.klier.cz/kerastase-chronologiste-huile-de-parfum-100-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hop.klier.cz/kerastase-chronologiste-huile-de-parfum-100-ml" TargetMode="External"/><Relationship Id="rId7" Type="http://schemas.openxmlformats.org/officeDocument/2006/relationships/hyperlink" Target="https://www.klier.cz/" TargetMode="External"/><Relationship Id="rId12" Type="http://schemas.openxmlformats.org/officeDocument/2006/relationships/hyperlink" Target="https://shop.klier.cz/" TargetMode="External"/><Relationship Id="rId17" Type="http://schemas.openxmlformats.org/officeDocument/2006/relationships/image" Target="media/image5.jpeg"/><Relationship Id="rId25" Type="http://schemas.openxmlformats.org/officeDocument/2006/relationships/hyperlink" Target="https://shop.klier.cz/kerastase-chronologiste-huile-de-parfum-100-m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shop.klier.cz/kerastase-chronologiste-huile-de-parfum-100-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ier.cz/" TargetMode="External"/><Relationship Id="rId24" Type="http://schemas.openxmlformats.org/officeDocument/2006/relationships/hyperlink" Target="https://shop.klier.cz/kerastase-chronologiste-huile-de-parfum-100-ml"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shop.klier.cz/kerastase-chronologiste-huile-de-parfum-100-ml" TargetMode="External"/><Relationship Id="rId28" Type="http://schemas.openxmlformats.org/officeDocument/2006/relationships/fontTable" Target="fontTable.xml"/><Relationship Id="rId10" Type="http://schemas.openxmlformats.org/officeDocument/2006/relationships/hyperlink" Target="https://shop.klier.cz/kerastase-chronologiste-huile-de-parfum-100-ml" TargetMode="External"/><Relationship Id="rId19" Type="http://schemas.openxmlformats.org/officeDocument/2006/relationships/hyperlink" Target="https://shop.klier.cz/kerastase-chronologiste-huile-de-parfum-100-ml" TargetMode="External"/><Relationship Id="rId4" Type="http://schemas.openxmlformats.org/officeDocument/2006/relationships/webSettings" Target="webSettings.xml"/><Relationship Id="rId9" Type="http://schemas.openxmlformats.org/officeDocument/2006/relationships/hyperlink" Target="https://shop.klier.cz/index.php?route=product/search&amp;search=densite" TargetMode="External"/><Relationship Id="rId14" Type="http://schemas.openxmlformats.org/officeDocument/2006/relationships/image" Target="media/image2.jpeg"/><Relationship Id="rId22" Type="http://schemas.openxmlformats.org/officeDocument/2006/relationships/hyperlink" Target="https://shop.klier.cz/kerastase-chronologiste-huile-de-parfum-100-m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1917</TotalTime>
  <Pages>1</Pages>
  <Words>533</Words>
  <Characters>3147</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Pešková Tereza</dc:creator>
  <dc:description/>
  <cp:lastModifiedBy>Dagmar Kutilová</cp:lastModifiedBy>
  <cp:revision>374</cp:revision>
  <dcterms:created xsi:type="dcterms:W3CDTF">2024-03-03T20:02:00Z</dcterms:created>
  <dcterms:modified xsi:type="dcterms:W3CDTF">2024-03-03T20:02:00Z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